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3C58" w:rsidRPr="00B109C9" w:rsidRDefault="00BF4C38" w:rsidP="00B109C9">
      <w:pPr>
        <w:spacing w:after="0" w:line="240" w:lineRule="auto"/>
        <w:jc w:val="center"/>
        <w:rPr>
          <w:rStyle w:val="a4"/>
          <w:rFonts w:ascii="Arial" w:hAnsi="Arial" w:cs="Arial"/>
          <w:caps/>
          <w:sz w:val="16"/>
          <w:szCs w:val="16"/>
        </w:rPr>
      </w:pPr>
      <w:r w:rsidRPr="00B109C9">
        <w:rPr>
          <w:rStyle w:val="a4"/>
          <w:rFonts w:ascii="Arial" w:hAnsi="Arial" w:cs="Arial"/>
          <w:caps/>
          <w:sz w:val="16"/>
          <w:szCs w:val="16"/>
        </w:rPr>
        <w:t>светильник</w:t>
      </w:r>
      <w:r w:rsidR="001B6689" w:rsidRPr="00B109C9">
        <w:rPr>
          <w:rStyle w:val="a4"/>
          <w:rFonts w:ascii="Arial" w:hAnsi="Arial" w:cs="Arial"/>
          <w:caps/>
          <w:sz w:val="16"/>
          <w:szCs w:val="16"/>
        </w:rPr>
        <w:t xml:space="preserve">и </w:t>
      </w:r>
      <w:r w:rsidR="003131F4" w:rsidRPr="00B109C9">
        <w:rPr>
          <w:rStyle w:val="a4"/>
          <w:rFonts w:ascii="Arial" w:hAnsi="Arial" w:cs="Arial"/>
          <w:caps/>
          <w:sz w:val="16"/>
          <w:szCs w:val="16"/>
        </w:rPr>
        <w:t>общего назначения</w:t>
      </w:r>
      <w:r w:rsidR="008F74F1" w:rsidRPr="00B109C9">
        <w:rPr>
          <w:rStyle w:val="a4"/>
          <w:rFonts w:ascii="Arial" w:hAnsi="Arial" w:cs="Arial"/>
          <w:caps/>
          <w:sz w:val="16"/>
          <w:szCs w:val="16"/>
        </w:rPr>
        <w:t xml:space="preserve"> Светодиодные</w:t>
      </w:r>
      <w:r w:rsidR="003131F4" w:rsidRPr="00B109C9">
        <w:rPr>
          <w:rStyle w:val="a4"/>
          <w:rFonts w:ascii="Arial" w:hAnsi="Arial" w:cs="Arial"/>
          <w:caps/>
          <w:sz w:val="16"/>
          <w:szCs w:val="16"/>
        </w:rPr>
        <w:t xml:space="preserve"> стационарные </w:t>
      </w:r>
      <w:r w:rsidR="001B6689" w:rsidRPr="00B109C9">
        <w:rPr>
          <w:rStyle w:val="a4"/>
          <w:rFonts w:ascii="Arial" w:hAnsi="Arial" w:cs="Arial"/>
          <w:caps/>
          <w:sz w:val="16"/>
          <w:szCs w:val="16"/>
        </w:rPr>
        <w:t>тм «</w:t>
      </w:r>
      <w:r w:rsidRPr="00B109C9">
        <w:rPr>
          <w:rStyle w:val="a4"/>
          <w:rFonts w:ascii="Arial" w:hAnsi="Arial" w:cs="Arial"/>
          <w:caps/>
          <w:sz w:val="16"/>
          <w:szCs w:val="16"/>
          <w:lang w:val="en-US"/>
        </w:rPr>
        <w:t>FERON</w:t>
      </w:r>
      <w:r w:rsidR="001B6689" w:rsidRPr="00B109C9">
        <w:rPr>
          <w:rStyle w:val="a4"/>
          <w:rFonts w:ascii="Arial" w:hAnsi="Arial" w:cs="Arial"/>
          <w:caps/>
          <w:sz w:val="16"/>
          <w:szCs w:val="16"/>
        </w:rPr>
        <w:t>»</w:t>
      </w:r>
      <w:r w:rsidR="003131F4" w:rsidRPr="00B109C9">
        <w:rPr>
          <w:rStyle w:val="a4"/>
          <w:rFonts w:ascii="Arial" w:hAnsi="Arial" w:cs="Arial"/>
          <w:caps/>
          <w:sz w:val="16"/>
          <w:szCs w:val="16"/>
        </w:rPr>
        <w:t>, серии</w:t>
      </w:r>
      <w:r w:rsidR="008F74F1" w:rsidRPr="00B109C9">
        <w:rPr>
          <w:rStyle w:val="a4"/>
          <w:rFonts w:ascii="Arial" w:hAnsi="Arial" w:cs="Arial"/>
          <w:caps/>
          <w:sz w:val="16"/>
          <w:szCs w:val="16"/>
        </w:rPr>
        <w:t>:</w:t>
      </w:r>
      <w:r w:rsidR="003131F4" w:rsidRPr="00B109C9">
        <w:rPr>
          <w:rStyle w:val="a4"/>
          <w:rFonts w:ascii="Arial" w:hAnsi="Arial" w:cs="Arial"/>
          <w:caps/>
          <w:sz w:val="16"/>
          <w:szCs w:val="16"/>
        </w:rPr>
        <w:t xml:space="preserve"> </w:t>
      </w:r>
      <w:r w:rsidR="003131F4" w:rsidRPr="00B109C9">
        <w:rPr>
          <w:rStyle w:val="a4"/>
          <w:rFonts w:ascii="Arial" w:hAnsi="Arial" w:cs="Arial"/>
          <w:caps/>
          <w:sz w:val="16"/>
          <w:szCs w:val="16"/>
          <w:lang w:val="en-US"/>
        </w:rPr>
        <w:t>AL</w:t>
      </w:r>
      <w:r w:rsidR="009B2259" w:rsidRPr="00B109C9">
        <w:rPr>
          <w:rStyle w:val="a4"/>
          <w:rFonts w:ascii="Arial" w:hAnsi="Arial" w:cs="Arial"/>
          <w:caps/>
          <w:sz w:val="16"/>
          <w:szCs w:val="16"/>
        </w:rPr>
        <w:t xml:space="preserve"> </w:t>
      </w:r>
    </w:p>
    <w:p w:rsidR="001B6689" w:rsidRPr="00317749" w:rsidRDefault="003131F4" w:rsidP="00B109C9">
      <w:pPr>
        <w:spacing w:after="0" w:line="240" w:lineRule="auto"/>
        <w:jc w:val="center"/>
        <w:rPr>
          <w:rStyle w:val="a4"/>
          <w:rFonts w:ascii="Arial" w:hAnsi="Arial" w:cs="Arial"/>
          <w:caps/>
          <w:sz w:val="16"/>
          <w:szCs w:val="16"/>
        </w:rPr>
      </w:pPr>
      <w:r w:rsidRPr="00B109C9">
        <w:rPr>
          <w:rStyle w:val="a4"/>
          <w:rFonts w:ascii="Arial" w:hAnsi="Arial" w:cs="Arial"/>
          <w:caps/>
          <w:sz w:val="16"/>
          <w:szCs w:val="16"/>
        </w:rPr>
        <w:t>модели</w:t>
      </w:r>
      <w:r w:rsidR="001D3C58" w:rsidRPr="00317749">
        <w:rPr>
          <w:rStyle w:val="a4"/>
          <w:rFonts w:ascii="Arial" w:hAnsi="Arial" w:cs="Arial"/>
          <w:caps/>
          <w:sz w:val="16"/>
          <w:szCs w:val="16"/>
        </w:rPr>
        <w:t xml:space="preserve">: </w:t>
      </w:r>
      <w:r w:rsidR="001E0BFC">
        <w:rPr>
          <w:rStyle w:val="a4"/>
          <w:rFonts w:ascii="Arial" w:hAnsi="Arial" w:cs="Arial"/>
          <w:caps/>
          <w:sz w:val="16"/>
          <w:szCs w:val="16"/>
          <w:lang w:val="en-US"/>
        </w:rPr>
        <w:t>Al</w:t>
      </w:r>
      <w:r w:rsidR="001E0BFC" w:rsidRPr="00F53064">
        <w:rPr>
          <w:rStyle w:val="a4"/>
          <w:rFonts w:ascii="Arial" w:hAnsi="Arial" w:cs="Arial"/>
          <w:caps/>
          <w:sz w:val="16"/>
          <w:szCs w:val="16"/>
        </w:rPr>
        <w:t xml:space="preserve">5000, </w:t>
      </w:r>
      <w:r w:rsidR="00864C3B" w:rsidRPr="00B109C9">
        <w:rPr>
          <w:rStyle w:val="a4"/>
          <w:rFonts w:ascii="Arial" w:hAnsi="Arial" w:cs="Arial"/>
          <w:caps/>
          <w:sz w:val="16"/>
          <w:szCs w:val="16"/>
          <w:lang w:val="en-US"/>
        </w:rPr>
        <w:t>AL</w:t>
      </w:r>
      <w:r w:rsidR="00864C3B" w:rsidRPr="00317749">
        <w:rPr>
          <w:rStyle w:val="a4"/>
          <w:rFonts w:ascii="Arial" w:hAnsi="Arial" w:cs="Arial"/>
          <w:caps/>
          <w:sz w:val="16"/>
          <w:szCs w:val="16"/>
        </w:rPr>
        <w:t>5</w:t>
      </w:r>
      <w:r w:rsidR="001B6689" w:rsidRPr="00317749">
        <w:rPr>
          <w:rStyle w:val="a4"/>
          <w:rFonts w:ascii="Arial" w:hAnsi="Arial" w:cs="Arial"/>
          <w:caps/>
          <w:sz w:val="16"/>
          <w:szCs w:val="16"/>
        </w:rPr>
        <w:t>1</w:t>
      </w:r>
      <w:r w:rsidR="00864C3B" w:rsidRPr="00317749">
        <w:rPr>
          <w:rStyle w:val="a4"/>
          <w:rFonts w:ascii="Arial" w:hAnsi="Arial" w:cs="Arial"/>
          <w:caps/>
          <w:sz w:val="16"/>
          <w:szCs w:val="16"/>
        </w:rPr>
        <w:t>00</w:t>
      </w:r>
      <w:r w:rsidR="001B6689" w:rsidRPr="00317749">
        <w:rPr>
          <w:rStyle w:val="a4"/>
          <w:rFonts w:ascii="Arial" w:hAnsi="Arial" w:cs="Arial"/>
          <w:caps/>
          <w:sz w:val="16"/>
          <w:szCs w:val="16"/>
        </w:rPr>
        <w:t xml:space="preserve">, </w:t>
      </w:r>
      <w:r w:rsidR="001B6689" w:rsidRPr="00B109C9">
        <w:rPr>
          <w:rStyle w:val="a4"/>
          <w:rFonts w:ascii="Arial" w:hAnsi="Arial" w:cs="Arial"/>
          <w:caps/>
          <w:sz w:val="16"/>
          <w:szCs w:val="16"/>
          <w:lang w:val="en-US"/>
        </w:rPr>
        <w:t>al</w:t>
      </w:r>
      <w:r w:rsidR="001B6689" w:rsidRPr="00317749">
        <w:rPr>
          <w:rStyle w:val="a4"/>
          <w:rFonts w:ascii="Arial" w:hAnsi="Arial" w:cs="Arial"/>
          <w:caps/>
          <w:sz w:val="16"/>
          <w:szCs w:val="16"/>
        </w:rPr>
        <w:t xml:space="preserve">5200, </w:t>
      </w:r>
      <w:r w:rsidR="001B6689" w:rsidRPr="00B109C9">
        <w:rPr>
          <w:rStyle w:val="a4"/>
          <w:rFonts w:ascii="Arial" w:hAnsi="Arial" w:cs="Arial"/>
          <w:caps/>
          <w:sz w:val="16"/>
          <w:szCs w:val="16"/>
          <w:lang w:val="en-US"/>
        </w:rPr>
        <w:t>al</w:t>
      </w:r>
      <w:r w:rsidR="001B6689" w:rsidRPr="00317749">
        <w:rPr>
          <w:rStyle w:val="a4"/>
          <w:rFonts w:ascii="Arial" w:hAnsi="Arial" w:cs="Arial"/>
          <w:caps/>
          <w:sz w:val="16"/>
          <w:szCs w:val="16"/>
        </w:rPr>
        <w:t>5300</w:t>
      </w:r>
    </w:p>
    <w:p w:rsidR="00864C3B" w:rsidRPr="00B109C9" w:rsidRDefault="001B6689" w:rsidP="00B109C9">
      <w:pPr>
        <w:spacing w:after="0" w:line="240" w:lineRule="auto"/>
        <w:jc w:val="center"/>
        <w:rPr>
          <w:rStyle w:val="a4"/>
          <w:rFonts w:ascii="Arial" w:hAnsi="Arial" w:cs="Arial"/>
          <w:caps/>
          <w:sz w:val="16"/>
          <w:szCs w:val="16"/>
        </w:rPr>
      </w:pPr>
      <w:r w:rsidRPr="00B109C9">
        <w:rPr>
          <w:rStyle w:val="a4"/>
          <w:rFonts w:ascii="Arial" w:hAnsi="Arial" w:cs="Arial"/>
          <w:caps/>
          <w:sz w:val="16"/>
          <w:szCs w:val="16"/>
        </w:rPr>
        <w:t xml:space="preserve">с </w:t>
      </w:r>
      <w:r w:rsidR="00250C1A" w:rsidRPr="00B109C9">
        <w:rPr>
          <w:rStyle w:val="a4"/>
          <w:rFonts w:ascii="Arial" w:hAnsi="Arial" w:cs="Arial"/>
          <w:caps/>
          <w:sz w:val="16"/>
          <w:szCs w:val="16"/>
        </w:rPr>
        <w:t xml:space="preserve">Ик </w:t>
      </w:r>
      <w:r w:rsidRPr="00B109C9">
        <w:rPr>
          <w:rStyle w:val="a4"/>
          <w:rFonts w:ascii="Arial" w:hAnsi="Arial" w:cs="Arial"/>
          <w:caps/>
          <w:sz w:val="16"/>
          <w:szCs w:val="16"/>
        </w:rPr>
        <w:t>пультом Дистанционного управления</w:t>
      </w:r>
    </w:p>
    <w:p w:rsidR="00A74C2E" w:rsidRPr="00B109C9" w:rsidRDefault="00A74C2E" w:rsidP="00B109C9">
      <w:pPr>
        <w:spacing w:after="0" w:line="240" w:lineRule="auto"/>
        <w:jc w:val="center"/>
        <w:rPr>
          <w:rStyle w:val="a4"/>
          <w:rFonts w:ascii="Arial" w:hAnsi="Arial" w:cs="Arial"/>
          <w:sz w:val="16"/>
          <w:szCs w:val="16"/>
        </w:rPr>
      </w:pPr>
      <w:r w:rsidRPr="00B109C9">
        <w:rPr>
          <w:rStyle w:val="a4"/>
          <w:rFonts w:ascii="Arial" w:hAnsi="Arial" w:cs="Arial"/>
          <w:sz w:val="16"/>
          <w:szCs w:val="16"/>
        </w:rPr>
        <w:t>Инструкция</w:t>
      </w:r>
      <w:r w:rsidR="00BF4370" w:rsidRPr="00B109C9">
        <w:rPr>
          <w:rStyle w:val="a4"/>
          <w:rFonts w:ascii="Arial" w:hAnsi="Arial" w:cs="Arial"/>
          <w:sz w:val="16"/>
          <w:szCs w:val="16"/>
        </w:rPr>
        <w:t xml:space="preserve"> по </w:t>
      </w:r>
      <w:r w:rsidR="008F74F1" w:rsidRPr="00B109C9">
        <w:rPr>
          <w:rStyle w:val="a4"/>
          <w:rFonts w:ascii="Arial" w:hAnsi="Arial" w:cs="Arial"/>
          <w:sz w:val="16"/>
          <w:szCs w:val="16"/>
        </w:rPr>
        <w:t>эксплуатации</w:t>
      </w:r>
      <w:r w:rsidR="0084519A" w:rsidRPr="00B109C9">
        <w:rPr>
          <w:rStyle w:val="a4"/>
          <w:rFonts w:ascii="Arial" w:hAnsi="Arial" w:cs="Arial"/>
          <w:sz w:val="16"/>
          <w:szCs w:val="16"/>
        </w:rPr>
        <w:t xml:space="preserve"> и технический паспорт</w:t>
      </w:r>
    </w:p>
    <w:p w:rsidR="00444E9E" w:rsidRPr="00B109C9" w:rsidRDefault="00444E9E" w:rsidP="00B109C9">
      <w:pPr>
        <w:pStyle w:val="a3"/>
        <w:numPr>
          <w:ilvl w:val="0"/>
          <w:numId w:val="1"/>
        </w:numPr>
        <w:spacing w:after="0" w:line="240" w:lineRule="auto"/>
        <w:ind w:left="357" w:hanging="357"/>
        <w:rPr>
          <w:rStyle w:val="a4"/>
          <w:rFonts w:ascii="Arial" w:hAnsi="Arial" w:cs="Arial"/>
          <w:sz w:val="16"/>
          <w:szCs w:val="16"/>
        </w:rPr>
      </w:pPr>
      <w:r w:rsidRPr="00B109C9">
        <w:rPr>
          <w:rStyle w:val="a4"/>
          <w:rFonts w:ascii="Arial" w:hAnsi="Arial" w:cs="Arial"/>
          <w:sz w:val="16"/>
          <w:szCs w:val="16"/>
        </w:rPr>
        <w:t>Описание</w:t>
      </w:r>
    </w:p>
    <w:p w:rsidR="00BF4370" w:rsidRPr="00B109C9" w:rsidRDefault="001B6689" w:rsidP="00B109C9">
      <w:pPr>
        <w:pStyle w:val="a3"/>
        <w:numPr>
          <w:ilvl w:val="0"/>
          <w:numId w:val="8"/>
        </w:numPr>
        <w:spacing w:after="0" w:line="240" w:lineRule="auto"/>
        <w:ind w:left="357" w:hanging="357"/>
        <w:jc w:val="both"/>
        <w:rPr>
          <w:rFonts w:ascii="Arial" w:hAnsi="Arial" w:cs="Arial"/>
          <w:sz w:val="16"/>
          <w:szCs w:val="16"/>
        </w:rPr>
      </w:pPr>
      <w:r w:rsidRPr="00B109C9">
        <w:rPr>
          <w:rFonts w:ascii="Arial" w:hAnsi="Arial" w:cs="Arial"/>
          <w:sz w:val="16"/>
          <w:szCs w:val="16"/>
        </w:rPr>
        <w:t>Управляемые с</w:t>
      </w:r>
      <w:r w:rsidR="006324B0" w:rsidRPr="00B109C9">
        <w:rPr>
          <w:rFonts w:ascii="Arial" w:hAnsi="Arial" w:cs="Arial"/>
          <w:sz w:val="16"/>
          <w:szCs w:val="16"/>
        </w:rPr>
        <w:t>ветильник</w:t>
      </w:r>
      <w:r w:rsidR="00B42872" w:rsidRPr="00B109C9">
        <w:rPr>
          <w:rFonts w:ascii="Arial" w:hAnsi="Arial" w:cs="Arial"/>
          <w:sz w:val="16"/>
          <w:szCs w:val="16"/>
        </w:rPr>
        <w:t xml:space="preserve">и </w:t>
      </w:r>
      <w:proofErr w:type="spellStart"/>
      <w:r w:rsidR="00B42872" w:rsidRPr="00B109C9">
        <w:rPr>
          <w:rFonts w:ascii="Arial" w:hAnsi="Arial" w:cs="Arial"/>
          <w:sz w:val="16"/>
          <w:szCs w:val="16"/>
        </w:rPr>
        <w:t>тм</w:t>
      </w:r>
      <w:proofErr w:type="spellEnd"/>
      <w:r w:rsidR="006324B0" w:rsidRPr="00B109C9">
        <w:rPr>
          <w:rFonts w:ascii="Arial" w:hAnsi="Arial" w:cs="Arial"/>
          <w:sz w:val="16"/>
          <w:szCs w:val="16"/>
        </w:rPr>
        <w:t xml:space="preserve"> </w:t>
      </w:r>
      <w:r w:rsidR="00B42872" w:rsidRPr="00B109C9">
        <w:rPr>
          <w:rFonts w:ascii="Arial" w:hAnsi="Arial" w:cs="Arial"/>
          <w:sz w:val="16"/>
          <w:szCs w:val="16"/>
        </w:rPr>
        <w:t>«</w:t>
      </w:r>
      <w:r w:rsidR="00EF27D9" w:rsidRPr="00B109C9">
        <w:rPr>
          <w:rFonts w:ascii="Arial" w:hAnsi="Arial" w:cs="Arial"/>
          <w:sz w:val="16"/>
          <w:szCs w:val="16"/>
        </w:rPr>
        <w:t>FERON</w:t>
      </w:r>
      <w:r w:rsidR="00B42872" w:rsidRPr="00B109C9">
        <w:rPr>
          <w:rFonts w:ascii="Arial" w:hAnsi="Arial" w:cs="Arial"/>
          <w:sz w:val="16"/>
          <w:szCs w:val="16"/>
        </w:rPr>
        <w:t xml:space="preserve">» </w:t>
      </w:r>
      <w:r w:rsidRPr="00B109C9">
        <w:rPr>
          <w:rFonts w:ascii="Arial" w:hAnsi="Arial" w:cs="Arial"/>
          <w:sz w:val="16"/>
          <w:szCs w:val="16"/>
        </w:rPr>
        <w:t xml:space="preserve">серии </w:t>
      </w:r>
      <w:r w:rsidRPr="00B109C9">
        <w:rPr>
          <w:rFonts w:ascii="Arial" w:hAnsi="Arial" w:cs="Arial"/>
          <w:sz w:val="16"/>
          <w:szCs w:val="16"/>
          <w:lang w:val="en-US"/>
        </w:rPr>
        <w:t>AL</w:t>
      </w:r>
      <w:r w:rsidR="006C268B" w:rsidRPr="00B109C9">
        <w:rPr>
          <w:rFonts w:ascii="Arial" w:hAnsi="Arial" w:cs="Arial"/>
          <w:sz w:val="16"/>
          <w:szCs w:val="16"/>
        </w:rPr>
        <w:t xml:space="preserve"> со светодиодными источниками света предназначены для использования в качестве основного освещения в жилых и общественных помещениях. Светильники устанавливаются в</w:t>
      </w:r>
      <w:r w:rsidR="006324B0" w:rsidRPr="00B109C9">
        <w:rPr>
          <w:rFonts w:ascii="Arial" w:hAnsi="Arial" w:cs="Arial"/>
          <w:sz w:val="16"/>
          <w:szCs w:val="16"/>
        </w:rPr>
        <w:t xml:space="preserve"> </w:t>
      </w:r>
      <w:r w:rsidR="006C268B" w:rsidRPr="00B109C9">
        <w:rPr>
          <w:rFonts w:ascii="Arial" w:hAnsi="Arial" w:cs="Arial"/>
          <w:sz w:val="16"/>
          <w:szCs w:val="16"/>
        </w:rPr>
        <w:t>гостиных комнатах, на кухне, в залах ресторанов, в магазинах, и я</w:t>
      </w:r>
      <w:r w:rsidR="00B42872" w:rsidRPr="00B109C9">
        <w:rPr>
          <w:rFonts w:ascii="Arial" w:hAnsi="Arial" w:cs="Arial"/>
          <w:sz w:val="16"/>
          <w:szCs w:val="16"/>
        </w:rPr>
        <w:t>вляются</w:t>
      </w:r>
      <w:r w:rsidR="006324B0" w:rsidRPr="00B109C9">
        <w:rPr>
          <w:rFonts w:ascii="Arial" w:hAnsi="Arial" w:cs="Arial"/>
          <w:sz w:val="16"/>
          <w:szCs w:val="16"/>
        </w:rPr>
        <w:t xml:space="preserve"> альтернат</w:t>
      </w:r>
      <w:r w:rsidR="00B42872" w:rsidRPr="00B109C9">
        <w:rPr>
          <w:rFonts w:ascii="Arial" w:hAnsi="Arial" w:cs="Arial"/>
          <w:sz w:val="16"/>
          <w:szCs w:val="16"/>
        </w:rPr>
        <w:t>ивой</w:t>
      </w:r>
      <w:r w:rsidR="00A40F5D" w:rsidRPr="00B109C9">
        <w:rPr>
          <w:rFonts w:ascii="Arial" w:hAnsi="Arial" w:cs="Arial"/>
          <w:sz w:val="16"/>
          <w:szCs w:val="16"/>
        </w:rPr>
        <w:t xml:space="preserve"> </w:t>
      </w:r>
      <w:proofErr w:type="spellStart"/>
      <w:r w:rsidR="00B42872" w:rsidRPr="00B109C9">
        <w:rPr>
          <w:rFonts w:ascii="Arial" w:hAnsi="Arial" w:cs="Arial"/>
          <w:sz w:val="16"/>
          <w:szCs w:val="16"/>
        </w:rPr>
        <w:t>многоро</w:t>
      </w:r>
      <w:bookmarkStart w:id="0" w:name="_GoBack"/>
      <w:bookmarkEnd w:id="0"/>
      <w:r w:rsidR="00B42872" w:rsidRPr="00B109C9">
        <w:rPr>
          <w:rFonts w:ascii="Arial" w:hAnsi="Arial" w:cs="Arial"/>
          <w:sz w:val="16"/>
          <w:szCs w:val="16"/>
        </w:rPr>
        <w:t>жковой</w:t>
      </w:r>
      <w:proofErr w:type="spellEnd"/>
      <w:r w:rsidR="00A40F5D" w:rsidRPr="00B109C9">
        <w:rPr>
          <w:rFonts w:ascii="Arial" w:hAnsi="Arial" w:cs="Arial"/>
          <w:sz w:val="16"/>
          <w:szCs w:val="16"/>
        </w:rPr>
        <w:t xml:space="preserve"> люстре</w:t>
      </w:r>
      <w:r w:rsidR="006C268B" w:rsidRPr="00B109C9">
        <w:rPr>
          <w:rFonts w:ascii="Arial" w:hAnsi="Arial" w:cs="Arial"/>
          <w:sz w:val="16"/>
          <w:szCs w:val="16"/>
        </w:rPr>
        <w:t xml:space="preserve">. </w:t>
      </w:r>
    </w:p>
    <w:p w:rsidR="001B6689" w:rsidRPr="00B109C9" w:rsidRDefault="0002465D" w:rsidP="00B109C9">
      <w:pPr>
        <w:pStyle w:val="a3"/>
        <w:numPr>
          <w:ilvl w:val="0"/>
          <w:numId w:val="8"/>
        </w:numPr>
        <w:spacing w:after="0" w:line="240" w:lineRule="auto"/>
        <w:ind w:left="357" w:hanging="357"/>
        <w:jc w:val="both"/>
        <w:rPr>
          <w:rFonts w:ascii="Arial" w:hAnsi="Arial" w:cs="Arial"/>
          <w:sz w:val="16"/>
          <w:szCs w:val="16"/>
        </w:rPr>
      </w:pPr>
      <w:r w:rsidRPr="00B109C9">
        <w:rPr>
          <w:rFonts w:ascii="Arial" w:hAnsi="Arial" w:cs="Arial"/>
          <w:sz w:val="16"/>
          <w:szCs w:val="16"/>
        </w:rPr>
        <w:t xml:space="preserve">Светильники поставляются в </w:t>
      </w:r>
      <w:r w:rsidR="001E0BFC">
        <w:rPr>
          <w:rFonts w:ascii="Arial" w:hAnsi="Arial" w:cs="Arial"/>
          <w:sz w:val="16"/>
          <w:szCs w:val="16"/>
        </w:rPr>
        <w:t>двух</w:t>
      </w:r>
      <w:r w:rsidR="001B6689" w:rsidRPr="00B109C9">
        <w:rPr>
          <w:rFonts w:ascii="Arial" w:hAnsi="Arial" w:cs="Arial"/>
          <w:sz w:val="16"/>
          <w:szCs w:val="16"/>
        </w:rPr>
        <w:t xml:space="preserve"> вариан</w:t>
      </w:r>
      <w:r w:rsidRPr="00B109C9">
        <w:rPr>
          <w:rFonts w:ascii="Arial" w:hAnsi="Arial" w:cs="Arial"/>
          <w:sz w:val="16"/>
          <w:szCs w:val="16"/>
        </w:rPr>
        <w:t>т</w:t>
      </w:r>
      <w:r w:rsidR="001E0BFC">
        <w:rPr>
          <w:rFonts w:ascii="Arial" w:hAnsi="Arial" w:cs="Arial"/>
          <w:sz w:val="16"/>
          <w:szCs w:val="16"/>
        </w:rPr>
        <w:t>ах</w:t>
      </w:r>
      <w:r w:rsidRPr="00B109C9">
        <w:rPr>
          <w:rFonts w:ascii="Arial" w:hAnsi="Arial" w:cs="Arial"/>
          <w:sz w:val="16"/>
          <w:szCs w:val="16"/>
        </w:rPr>
        <w:t xml:space="preserve"> потребляемой мощности</w:t>
      </w:r>
      <w:r w:rsidR="001E0BFC">
        <w:rPr>
          <w:rFonts w:ascii="Arial" w:hAnsi="Arial" w:cs="Arial"/>
          <w:sz w:val="16"/>
          <w:szCs w:val="16"/>
        </w:rPr>
        <w:t>: 36Вт и</w:t>
      </w:r>
      <w:r w:rsidRPr="00B109C9">
        <w:rPr>
          <w:rFonts w:ascii="Arial" w:hAnsi="Arial" w:cs="Arial"/>
          <w:sz w:val="16"/>
          <w:szCs w:val="16"/>
        </w:rPr>
        <w:t xml:space="preserve"> </w:t>
      </w:r>
      <w:r w:rsidR="00AA4949">
        <w:rPr>
          <w:rFonts w:ascii="Arial" w:hAnsi="Arial" w:cs="Arial"/>
          <w:sz w:val="16"/>
          <w:szCs w:val="16"/>
        </w:rPr>
        <w:t>70</w:t>
      </w:r>
      <w:r w:rsidRPr="00B109C9">
        <w:rPr>
          <w:rFonts w:ascii="Arial" w:hAnsi="Arial" w:cs="Arial"/>
          <w:sz w:val="16"/>
          <w:szCs w:val="16"/>
        </w:rPr>
        <w:t>Вт</w:t>
      </w:r>
      <w:r w:rsidR="001B6689" w:rsidRPr="00B109C9">
        <w:rPr>
          <w:rFonts w:ascii="Arial" w:hAnsi="Arial" w:cs="Arial"/>
          <w:sz w:val="16"/>
          <w:szCs w:val="16"/>
        </w:rPr>
        <w:t xml:space="preserve">. </w:t>
      </w:r>
      <w:r w:rsidR="00136876" w:rsidRPr="00136876">
        <w:rPr>
          <w:rFonts w:ascii="Arial" w:hAnsi="Arial" w:cs="Arial"/>
          <w:sz w:val="16"/>
          <w:szCs w:val="16"/>
        </w:rPr>
        <w:t>1.2</w:t>
      </w:r>
      <w:r w:rsidR="00136876" w:rsidRPr="00136876">
        <w:rPr>
          <w:rFonts w:ascii="Arial" w:hAnsi="Arial" w:cs="Arial"/>
          <w:sz w:val="16"/>
          <w:szCs w:val="16"/>
        </w:rPr>
        <w:tab/>
        <w:t>Рекомендуемую площадь освещения для каждой модели см. на упаковке.</w:t>
      </w:r>
    </w:p>
    <w:p w:rsidR="00BF4370" w:rsidRPr="00B109C9" w:rsidRDefault="006324B0" w:rsidP="00B109C9">
      <w:pPr>
        <w:pStyle w:val="a3"/>
        <w:numPr>
          <w:ilvl w:val="0"/>
          <w:numId w:val="8"/>
        </w:numPr>
        <w:spacing w:after="0" w:line="240" w:lineRule="auto"/>
        <w:ind w:left="357" w:hanging="357"/>
        <w:jc w:val="both"/>
        <w:rPr>
          <w:rFonts w:ascii="Arial" w:hAnsi="Arial" w:cs="Arial"/>
          <w:sz w:val="16"/>
          <w:szCs w:val="16"/>
        </w:rPr>
      </w:pPr>
      <w:r w:rsidRPr="00B109C9">
        <w:rPr>
          <w:rFonts w:ascii="Arial" w:hAnsi="Arial" w:cs="Arial"/>
          <w:sz w:val="16"/>
          <w:szCs w:val="16"/>
        </w:rPr>
        <w:t>Множество режимов работы позволяют создать как рабочее яркое освещение, так и уютную домашнюю обстановку.  С помощью пульта дистанционного управления</w:t>
      </w:r>
      <w:r w:rsidR="00BF4C38" w:rsidRPr="00B109C9">
        <w:rPr>
          <w:rFonts w:ascii="Arial" w:hAnsi="Arial" w:cs="Arial"/>
          <w:sz w:val="16"/>
          <w:szCs w:val="16"/>
        </w:rPr>
        <w:t>, который идет в комплекте,</w:t>
      </w:r>
      <w:r w:rsidRPr="00B109C9">
        <w:rPr>
          <w:rFonts w:ascii="Arial" w:hAnsi="Arial" w:cs="Arial"/>
          <w:sz w:val="16"/>
          <w:szCs w:val="16"/>
        </w:rPr>
        <w:t xml:space="preserve"> можно</w:t>
      </w:r>
      <w:r w:rsidR="00275C4F" w:rsidRPr="00B109C9">
        <w:rPr>
          <w:rFonts w:ascii="Arial" w:hAnsi="Arial" w:cs="Arial"/>
          <w:sz w:val="16"/>
          <w:szCs w:val="16"/>
        </w:rPr>
        <w:t xml:space="preserve"> включать/выключать светильник,</w:t>
      </w:r>
      <w:r w:rsidRPr="00B109C9">
        <w:rPr>
          <w:rFonts w:ascii="Arial" w:hAnsi="Arial" w:cs="Arial"/>
          <w:sz w:val="16"/>
          <w:szCs w:val="16"/>
        </w:rPr>
        <w:t xml:space="preserve"> настраиват</w:t>
      </w:r>
      <w:r w:rsidR="00275C4F" w:rsidRPr="00B109C9">
        <w:rPr>
          <w:rFonts w:ascii="Arial" w:hAnsi="Arial" w:cs="Arial"/>
          <w:sz w:val="16"/>
          <w:szCs w:val="16"/>
        </w:rPr>
        <w:t>ь яркость освещения и</w:t>
      </w:r>
      <w:r w:rsidR="00BF4C38" w:rsidRPr="00B109C9">
        <w:rPr>
          <w:rFonts w:ascii="Arial" w:hAnsi="Arial" w:cs="Arial"/>
          <w:sz w:val="16"/>
          <w:szCs w:val="16"/>
        </w:rPr>
        <w:t xml:space="preserve"> ц</w:t>
      </w:r>
      <w:r w:rsidRPr="00B109C9">
        <w:rPr>
          <w:rFonts w:ascii="Arial" w:hAnsi="Arial" w:cs="Arial"/>
          <w:sz w:val="16"/>
          <w:szCs w:val="16"/>
        </w:rPr>
        <w:t>ветовую температуру</w:t>
      </w:r>
      <w:r w:rsidR="00275C4F" w:rsidRPr="00B109C9">
        <w:rPr>
          <w:rFonts w:ascii="Arial" w:hAnsi="Arial" w:cs="Arial"/>
          <w:sz w:val="16"/>
          <w:szCs w:val="16"/>
        </w:rPr>
        <w:t>, а встроенный режим «ночник» позволит создать мягкое комфортное освещение в ночное время.</w:t>
      </w:r>
      <w:r w:rsidR="00661739" w:rsidRPr="00B109C9">
        <w:rPr>
          <w:rFonts w:ascii="Arial" w:hAnsi="Arial" w:cs="Arial"/>
          <w:sz w:val="16"/>
          <w:szCs w:val="16"/>
        </w:rPr>
        <w:t xml:space="preserve"> Кроме того</w:t>
      </w:r>
      <w:r w:rsidR="00B42872" w:rsidRPr="00B109C9">
        <w:rPr>
          <w:rFonts w:ascii="Arial" w:hAnsi="Arial" w:cs="Arial"/>
          <w:sz w:val="16"/>
          <w:szCs w:val="16"/>
        </w:rPr>
        <w:t>,</w:t>
      </w:r>
      <w:r w:rsidR="00661739" w:rsidRPr="00B109C9">
        <w:rPr>
          <w:rFonts w:ascii="Arial" w:hAnsi="Arial" w:cs="Arial"/>
          <w:sz w:val="16"/>
          <w:szCs w:val="16"/>
        </w:rPr>
        <w:t xml:space="preserve"> светильник имеет </w:t>
      </w:r>
      <w:r w:rsidR="001B13C9" w:rsidRPr="00B109C9">
        <w:rPr>
          <w:rFonts w:ascii="Arial" w:hAnsi="Arial" w:cs="Arial"/>
          <w:sz w:val="16"/>
          <w:szCs w:val="16"/>
        </w:rPr>
        <w:t>режим «таймер» на 30 минут, при установке которого он (светильник) отключается автоматически.</w:t>
      </w:r>
    </w:p>
    <w:p w:rsidR="00BF4370" w:rsidRPr="00B109C9" w:rsidRDefault="00275C4F" w:rsidP="00B109C9">
      <w:pPr>
        <w:pStyle w:val="a3"/>
        <w:numPr>
          <w:ilvl w:val="0"/>
          <w:numId w:val="8"/>
        </w:numPr>
        <w:spacing w:after="0" w:line="240" w:lineRule="auto"/>
        <w:ind w:left="357" w:hanging="357"/>
        <w:jc w:val="both"/>
        <w:rPr>
          <w:rFonts w:ascii="Arial" w:hAnsi="Arial" w:cs="Arial"/>
          <w:sz w:val="16"/>
          <w:szCs w:val="16"/>
        </w:rPr>
      </w:pPr>
      <w:r w:rsidRPr="00B109C9">
        <w:rPr>
          <w:rFonts w:ascii="Arial" w:hAnsi="Arial" w:cs="Arial"/>
          <w:sz w:val="16"/>
          <w:szCs w:val="16"/>
        </w:rPr>
        <w:t>Светильник изготовлен из высококачественных материалов, его спектр не содержит в себе вредную для глаз, ультрафиолетовую составляющую. Светильник обеспечивает равноме</w:t>
      </w:r>
      <w:r w:rsidR="001B13C9" w:rsidRPr="00B109C9">
        <w:rPr>
          <w:rFonts w:ascii="Arial" w:hAnsi="Arial" w:cs="Arial"/>
          <w:sz w:val="16"/>
          <w:szCs w:val="16"/>
        </w:rPr>
        <w:t>рное освещение</w:t>
      </w:r>
      <w:r w:rsidRPr="00B109C9">
        <w:rPr>
          <w:rFonts w:ascii="Arial" w:hAnsi="Arial" w:cs="Arial"/>
          <w:sz w:val="16"/>
          <w:szCs w:val="16"/>
        </w:rPr>
        <w:t xml:space="preserve"> без хар</w:t>
      </w:r>
      <w:r w:rsidR="004867AE" w:rsidRPr="00B109C9">
        <w:rPr>
          <w:rFonts w:ascii="Arial" w:hAnsi="Arial" w:cs="Arial"/>
          <w:sz w:val="16"/>
          <w:szCs w:val="16"/>
        </w:rPr>
        <w:t>актерных для традиционных люстр</w:t>
      </w:r>
      <w:r w:rsidR="00B42872" w:rsidRPr="00B109C9">
        <w:rPr>
          <w:rFonts w:ascii="Arial" w:hAnsi="Arial" w:cs="Arial"/>
          <w:sz w:val="16"/>
          <w:szCs w:val="16"/>
        </w:rPr>
        <w:t xml:space="preserve"> </w:t>
      </w:r>
      <w:r w:rsidR="001B13C9" w:rsidRPr="00B109C9">
        <w:rPr>
          <w:rFonts w:ascii="Arial" w:hAnsi="Arial" w:cs="Arial"/>
          <w:sz w:val="16"/>
          <w:szCs w:val="16"/>
        </w:rPr>
        <w:t xml:space="preserve">зон </w:t>
      </w:r>
      <w:r w:rsidRPr="00B109C9">
        <w:rPr>
          <w:rFonts w:ascii="Arial" w:hAnsi="Arial" w:cs="Arial"/>
          <w:sz w:val="16"/>
          <w:szCs w:val="16"/>
        </w:rPr>
        <w:t>повышенной яркости.</w:t>
      </w:r>
    </w:p>
    <w:p w:rsidR="004E1310" w:rsidRPr="00B109C9" w:rsidRDefault="00AA4949" w:rsidP="00B109C9">
      <w:pPr>
        <w:pStyle w:val="a3"/>
        <w:numPr>
          <w:ilvl w:val="0"/>
          <w:numId w:val="8"/>
        </w:numPr>
        <w:spacing w:after="0" w:line="240" w:lineRule="auto"/>
        <w:ind w:left="357" w:hanging="357"/>
        <w:jc w:val="both"/>
        <w:rPr>
          <w:rFonts w:ascii="Arial" w:hAnsi="Arial" w:cs="Arial"/>
          <w:sz w:val="16"/>
          <w:szCs w:val="16"/>
        </w:rPr>
      </w:pPr>
      <w:r>
        <w:rPr>
          <w:rFonts w:ascii="Arial" w:hAnsi="Arial" w:cs="Arial"/>
          <w:sz w:val="16"/>
          <w:szCs w:val="16"/>
        </w:rPr>
        <w:t xml:space="preserve">Светильники </w:t>
      </w:r>
      <w:r w:rsidR="004E1310" w:rsidRPr="00B109C9">
        <w:rPr>
          <w:rFonts w:ascii="Arial" w:hAnsi="Arial" w:cs="Arial"/>
          <w:sz w:val="16"/>
          <w:szCs w:val="16"/>
        </w:rPr>
        <w:t>име</w:t>
      </w:r>
      <w:r>
        <w:rPr>
          <w:rFonts w:ascii="Arial" w:hAnsi="Arial" w:cs="Arial"/>
          <w:sz w:val="16"/>
          <w:szCs w:val="16"/>
        </w:rPr>
        <w:t>ю</w:t>
      </w:r>
      <w:r w:rsidR="004E1310" w:rsidRPr="00B109C9">
        <w:rPr>
          <w:rFonts w:ascii="Arial" w:hAnsi="Arial" w:cs="Arial"/>
          <w:sz w:val="16"/>
          <w:szCs w:val="16"/>
        </w:rPr>
        <w:t>т функцию автоматического сохранения последнего режима как при выключении с пульта ДУ, так и при выключении с бытового выключателя.</w:t>
      </w:r>
    </w:p>
    <w:p w:rsidR="00BF4370" w:rsidRPr="00B109C9" w:rsidRDefault="006324B0" w:rsidP="00B109C9">
      <w:pPr>
        <w:pStyle w:val="a3"/>
        <w:numPr>
          <w:ilvl w:val="0"/>
          <w:numId w:val="8"/>
        </w:numPr>
        <w:spacing w:after="0" w:line="240" w:lineRule="auto"/>
        <w:ind w:left="357" w:hanging="357"/>
        <w:jc w:val="both"/>
        <w:rPr>
          <w:rFonts w:ascii="Arial" w:hAnsi="Arial" w:cs="Arial"/>
          <w:sz w:val="16"/>
          <w:szCs w:val="16"/>
        </w:rPr>
      </w:pPr>
      <w:r w:rsidRPr="00B109C9">
        <w:rPr>
          <w:rFonts w:ascii="Arial" w:hAnsi="Arial" w:cs="Arial"/>
          <w:sz w:val="16"/>
          <w:szCs w:val="16"/>
        </w:rPr>
        <w:t>Светильник предназначен</w:t>
      </w:r>
      <w:r w:rsidR="00A74C2E" w:rsidRPr="00B109C9">
        <w:rPr>
          <w:rFonts w:ascii="Arial" w:hAnsi="Arial" w:cs="Arial"/>
          <w:sz w:val="16"/>
          <w:szCs w:val="16"/>
        </w:rPr>
        <w:t xml:space="preserve"> для работы в сети переменного тока с номинальным напряж</w:t>
      </w:r>
      <w:r w:rsidR="00B42872" w:rsidRPr="00B109C9">
        <w:rPr>
          <w:rFonts w:ascii="Arial" w:hAnsi="Arial" w:cs="Arial"/>
          <w:sz w:val="16"/>
          <w:szCs w:val="16"/>
        </w:rPr>
        <w:t>ением 230В/50Гц</w:t>
      </w:r>
      <w:r w:rsidR="00A74C2E" w:rsidRPr="00B109C9">
        <w:rPr>
          <w:rFonts w:ascii="Arial" w:hAnsi="Arial" w:cs="Arial"/>
          <w:sz w:val="16"/>
          <w:szCs w:val="16"/>
        </w:rPr>
        <w:t>. Качество электроэнергии должно удовлетворять ГОСТ Р 32144-2013.</w:t>
      </w:r>
    </w:p>
    <w:p w:rsidR="00A74C2E" w:rsidRPr="00B109C9" w:rsidRDefault="00662258" w:rsidP="00B109C9">
      <w:pPr>
        <w:pStyle w:val="a3"/>
        <w:numPr>
          <w:ilvl w:val="0"/>
          <w:numId w:val="8"/>
        </w:numPr>
        <w:spacing w:after="0" w:line="240" w:lineRule="auto"/>
        <w:ind w:left="357" w:hanging="357"/>
        <w:jc w:val="both"/>
        <w:rPr>
          <w:rFonts w:ascii="Arial" w:hAnsi="Arial" w:cs="Arial"/>
          <w:sz w:val="16"/>
          <w:szCs w:val="16"/>
        </w:rPr>
      </w:pPr>
      <w:r w:rsidRPr="00B109C9">
        <w:rPr>
          <w:rFonts w:ascii="Arial" w:hAnsi="Arial" w:cs="Arial"/>
          <w:sz w:val="16"/>
          <w:szCs w:val="16"/>
        </w:rPr>
        <w:t>Светильник устанавливается на поверхность из нормально воспламеняемого материала.</w:t>
      </w:r>
      <w:r w:rsidR="0083681B" w:rsidRPr="00B109C9">
        <w:rPr>
          <w:rFonts w:ascii="Arial" w:hAnsi="Arial" w:cs="Arial"/>
          <w:sz w:val="16"/>
          <w:szCs w:val="16"/>
        </w:rPr>
        <w:t xml:space="preserve"> Температура нагрева корпуса светильника не превышает 60°С.</w:t>
      </w:r>
    </w:p>
    <w:p w:rsidR="00444E9E" w:rsidRPr="00B109C9" w:rsidRDefault="00444E9E" w:rsidP="00B109C9">
      <w:pPr>
        <w:pStyle w:val="a3"/>
        <w:numPr>
          <w:ilvl w:val="0"/>
          <w:numId w:val="1"/>
        </w:numPr>
        <w:spacing w:after="0" w:line="240" w:lineRule="auto"/>
        <w:rPr>
          <w:rStyle w:val="a4"/>
          <w:rFonts w:ascii="Arial" w:hAnsi="Arial" w:cs="Arial"/>
          <w:sz w:val="16"/>
          <w:szCs w:val="16"/>
        </w:rPr>
      </w:pPr>
      <w:r w:rsidRPr="00B109C9">
        <w:rPr>
          <w:rStyle w:val="a4"/>
          <w:rFonts w:ascii="Arial" w:hAnsi="Arial" w:cs="Arial"/>
          <w:sz w:val="16"/>
          <w:szCs w:val="16"/>
        </w:rPr>
        <w:t>Технические характеристики</w:t>
      </w:r>
      <w:r w:rsidR="00393DC7" w:rsidRPr="00B109C9">
        <w:rPr>
          <w:rStyle w:val="a4"/>
          <w:rFonts w:ascii="Arial" w:hAnsi="Arial" w:cs="Arial"/>
          <w:sz w:val="16"/>
          <w:szCs w:val="16"/>
        </w:rPr>
        <w:t>*</w:t>
      </w:r>
      <w:r w:rsidR="002B123E" w:rsidRPr="00B109C9">
        <w:rPr>
          <w:rStyle w:val="a4"/>
          <w:rFonts w:ascii="Arial" w:hAnsi="Arial" w:cs="Arial"/>
          <w:sz w:val="16"/>
          <w:szCs w:val="16"/>
        </w:rPr>
        <w:t>:</w:t>
      </w:r>
    </w:p>
    <w:tbl>
      <w:tblPr>
        <w:tblStyle w:val="a7"/>
        <w:tblW w:w="0" w:type="auto"/>
        <w:jc w:val="center"/>
        <w:tblLook w:val="04A0" w:firstRow="1" w:lastRow="0" w:firstColumn="1" w:lastColumn="0" w:noHBand="0" w:noVBand="1"/>
      </w:tblPr>
      <w:tblGrid>
        <w:gridCol w:w="3961"/>
        <w:gridCol w:w="776"/>
        <w:gridCol w:w="776"/>
        <w:gridCol w:w="776"/>
        <w:gridCol w:w="776"/>
        <w:gridCol w:w="776"/>
        <w:gridCol w:w="776"/>
        <w:gridCol w:w="776"/>
        <w:gridCol w:w="776"/>
      </w:tblGrid>
      <w:tr w:rsidR="0018764B" w:rsidRPr="00B109C9" w:rsidTr="008502AA">
        <w:trPr>
          <w:jc w:val="center"/>
        </w:trPr>
        <w:tc>
          <w:tcPr>
            <w:tcW w:w="0" w:type="auto"/>
          </w:tcPr>
          <w:p w:rsidR="0018764B" w:rsidRPr="00B109C9" w:rsidRDefault="0018764B" w:rsidP="00B109C9">
            <w:pPr>
              <w:pStyle w:val="a3"/>
              <w:ind w:left="0"/>
              <w:rPr>
                <w:rStyle w:val="a4"/>
                <w:rFonts w:ascii="Arial" w:hAnsi="Arial" w:cs="Arial"/>
                <w:b w:val="0"/>
                <w:sz w:val="16"/>
                <w:szCs w:val="16"/>
              </w:rPr>
            </w:pPr>
            <w:r w:rsidRPr="00B109C9">
              <w:rPr>
                <w:rStyle w:val="a4"/>
                <w:rFonts w:ascii="Arial" w:hAnsi="Arial" w:cs="Arial"/>
                <w:b w:val="0"/>
                <w:sz w:val="16"/>
                <w:szCs w:val="16"/>
              </w:rPr>
              <w:t>Наименование модели</w:t>
            </w:r>
          </w:p>
        </w:tc>
        <w:tc>
          <w:tcPr>
            <w:tcW w:w="0" w:type="auto"/>
            <w:gridSpan w:val="2"/>
          </w:tcPr>
          <w:p w:rsidR="0018764B" w:rsidRPr="00AA4949" w:rsidRDefault="0018764B" w:rsidP="00B109C9">
            <w:pPr>
              <w:pStyle w:val="a3"/>
              <w:ind w:left="0"/>
              <w:jc w:val="center"/>
              <w:rPr>
                <w:rStyle w:val="a4"/>
                <w:rFonts w:ascii="Arial" w:hAnsi="Arial" w:cs="Arial"/>
                <w:b w:val="0"/>
                <w:sz w:val="16"/>
                <w:szCs w:val="16"/>
              </w:rPr>
            </w:pPr>
            <w:r w:rsidRPr="00AA4949">
              <w:rPr>
                <w:rStyle w:val="a4"/>
                <w:rFonts w:ascii="Arial" w:hAnsi="Arial" w:cs="Arial"/>
                <w:b w:val="0"/>
                <w:sz w:val="16"/>
                <w:szCs w:val="16"/>
              </w:rPr>
              <w:t>AL5</w:t>
            </w:r>
            <w:r>
              <w:rPr>
                <w:rStyle w:val="a4"/>
                <w:rFonts w:ascii="Arial" w:hAnsi="Arial" w:cs="Arial"/>
                <w:b w:val="0"/>
                <w:sz w:val="16"/>
                <w:szCs w:val="16"/>
              </w:rPr>
              <w:t>0</w:t>
            </w:r>
            <w:r w:rsidRPr="00AA4949">
              <w:rPr>
                <w:rStyle w:val="a4"/>
                <w:rFonts w:ascii="Arial" w:hAnsi="Arial" w:cs="Arial"/>
                <w:b w:val="0"/>
                <w:sz w:val="16"/>
                <w:szCs w:val="16"/>
              </w:rPr>
              <w:t>00</w:t>
            </w:r>
          </w:p>
        </w:tc>
        <w:tc>
          <w:tcPr>
            <w:tcW w:w="0" w:type="auto"/>
            <w:gridSpan w:val="2"/>
          </w:tcPr>
          <w:p w:rsidR="0018764B" w:rsidRPr="00AA4949" w:rsidRDefault="0018764B" w:rsidP="00B109C9">
            <w:pPr>
              <w:pStyle w:val="a3"/>
              <w:ind w:left="0"/>
              <w:jc w:val="center"/>
              <w:rPr>
                <w:rStyle w:val="a4"/>
                <w:rFonts w:ascii="Arial" w:hAnsi="Arial" w:cs="Arial"/>
                <w:b w:val="0"/>
                <w:sz w:val="16"/>
                <w:szCs w:val="16"/>
              </w:rPr>
            </w:pPr>
            <w:r w:rsidRPr="00AA4949">
              <w:rPr>
                <w:rStyle w:val="a4"/>
                <w:rFonts w:ascii="Arial" w:hAnsi="Arial" w:cs="Arial"/>
                <w:b w:val="0"/>
                <w:sz w:val="16"/>
                <w:szCs w:val="16"/>
              </w:rPr>
              <w:t>AL5100</w:t>
            </w:r>
          </w:p>
        </w:tc>
        <w:tc>
          <w:tcPr>
            <w:tcW w:w="0" w:type="auto"/>
            <w:gridSpan w:val="2"/>
          </w:tcPr>
          <w:p w:rsidR="0018764B" w:rsidRPr="00AA4949" w:rsidRDefault="0018764B" w:rsidP="00B109C9">
            <w:pPr>
              <w:pStyle w:val="a3"/>
              <w:ind w:left="0"/>
              <w:jc w:val="center"/>
              <w:rPr>
                <w:rStyle w:val="a4"/>
                <w:rFonts w:ascii="Arial" w:hAnsi="Arial" w:cs="Arial"/>
                <w:b w:val="0"/>
                <w:sz w:val="16"/>
                <w:szCs w:val="16"/>
                <w:lang w:val="en-US"/>
              </w:rPr>
            </w:pPr>
            <w:r w:rsidRPr="00AA4949">
              <w:rPr>
                <w:rStyle w:val="a4"/>
                <w:rFonts w:ascii="Arial" w:hAnsi="Arial" w:cs="Arial"/>
                <w:b w:val="0"/>
                <w:sz w:val="16"/>
                <w:szCs w:val="16"/>
              </w:rPr>
              <w:t>AL5</w:t>
            </w:r>
            <w:r>
              <w:rPr>
                <w:rStyle w:val="a4"/>
                <w:rFonts w:ascii="Arial" w:hAnsi="Arial" w:cs="Arial"/>
                <w:b w:val="0"/>
                <w:sz w:val="16"/>
                <w:szCs w:val="16"/>
                <w:lang w:val="en-US"/>
              </w:rPr>
              <w:t>2</w:t>
            </w:r>
            <w:r w:rsidRPr="00AA4949">
              <w:rPr>
                <w:rStyle w:val="a4"/>
                <w:rFonts w:ascii="Arial" w:hAnsi="Arial" w:cs="Arial"/>
                <w:b w:val="0"/>
                <w:sz w:val="16"/>
                <w:szCs w:val="16"/>
              </w:rPr>
              <w:t>00</w:t>
            </w:r>
          </w:p>
        </w:tc>
        <w:tc>
          <w:tcPr>
            <w:tcW w:w="0" w:type="auto"/>
            <w:gridSpan w:val="2"/>
          </w:tcPr>
          <w:p w:rsidR="0018764B" w:rsidRPr="00AA4949" w:rsidRDefault="0018764B" w:rsidP="00B109C9">
            <w:pPr>
              <w:pStyle w:val="a3"/>
              <w:ind w:left="0"/>
              <w:jc w:val="center"/>
              <w:rPr>
                <w:rStyle w:val="a4"/>
                <w:rFonts w:ascii="Arial" w:hAnsi="Arial" w:cs="Arial"/>
                <w:b w:val="0"/>
                <w:sz w:val="16"/>
                <w:szCs w:val="16"/>
              </w:rPr>
            </w:pPr>
            <w:r w:rsidRPr="00AA4949">
              <w:rPr>
                <w:rStyle w:val="a4"/>
                <w:rFonts w:ascii="Arial" w:hAnsi="Arial" w:cs="Arial"/>
                <w:b w:val="0"/>
                <w:sz w:val="16"/>
                <w:szCs w:val="16"/>
              </w:rPr>
              <w:t>AL5</w:t>
            </w:r>
            <w:r>
              <w:rPr>
                <w:rStyle w:val="a4"/>
                <w:rFonts w:ascii="Arial" w:hAnsi="Arial" w:cs="Arial"/>
                <w:b w:val="0"/>
                <w:sz w:val="16"/>
                <w:szCs w:val="16"/>
                <w:lang w:val="en-US"/>
              </w:rPr>
              <w:t>3</w:t>
            </w:r>
            <w:r w:rsidRPr="00AA4949">
              <w:rPr>
                <w:rStyle w:val="a4"/>
                <w:rFonts w:ascii="Arial" w:hAnsi="Arial" w:cs="Arial"/>
                <w:b w:val="0"/>
                <w:sz w:val="16"/>
                <w:szCs w:val="16"/>
              </w:rPr>
              <w:t>00</w:t>
            </w:r>
          </w:p>
        </w:tc>
      </w:tr>
      <w:tr w:rsidR="0018764B" w:rsidRPr="00B109C9" w:rsidTr="0051627E">
        <w:trPr>
          <w:jc w:val="center"/>
        </w:trPr>
        <w:tc>
          <w:tcPr>
            <w:tcW w:w="0" w:type="auto"/>
          </w:tcPr>
          <w:p w:rsidR="0018764B" w:rsidRPr="00AA4949" w:rsidRDefault="0018764B" w:rsidP="0018764B">
            <w:pPr>
              <w:pStyle w:val="a3"/>
              <w:ind w:left="0"/>
              <w:rPr>
                <w:rStyle w:val="a4"/>
                <w:rFonts w:ascii="Arial" w:hAnsi="Arial" w:cs="Arial"/>
                <w:b w:val="0"/>
                <w:sz w:val="16"/>
                <w:szCs w:val="16"/>
                <w:lang w:val="en-US"/>
              </w:rPr>
            </w:pPr>
            <w:r>
              <w:rPr>
                <w:rStyle w:val="a4"/>
                <w:rFonts w:ascii="Arial" w:hAnsi="Arial" w:cs="Arial"/>
                <w:b w:val="0"/>
                <w:sz w:val="16"/>
                <w:szCs w:val="16"/>
              </w:rPr>
              <w:t>Максимальная потребляемая м</w:t>
            </w:r>
            <w:r w:rsidRPr="00B109C9">
              <w:rPr>
                <w:rStyle w:val="a4"/>
                <w:rFonts w:ascii="Arial" w:hAnsi="Arial" w:cs="Arial"/>
                <w:b w:val="0"/>
                <w:sz w:val="16"/>
                <w:szCs w:val="16"/>
              </w:rPr>
              <w:t>ощность</w:t>
            </w:r>
            <w:r>
              <w:rPr>
                <w:rStyle w:val="a4"/>
                <w:rFonts w:ascii="Arial" w:hAnsi="Arial" w:cs="Arial"/>
                <w:b w:val="0"/>
                <w:sz w:val="16"/>
                <w:szCs w:val="16"/>
              </w:rPr>
              <w:t xml:space="preserve"> 3000</w:t>
            </w:r>
            <w:r>
              <w:rPr>
                <w:rStyle w:val="a4"/>
                <w:rFonts w:ascii="Arial" w:hAnsi="Arial" w:cs="Arial"/>
                <w:b w:val="0"/>
                <w:sz w:val="16"/>
                <w:szCs w:val="16"/>
                <w:lang w:val="en-US"/>
              </w:rPr>
              <w:t>K</w:t>
            </w:r>
          </w:p>
        </w:tc>
        <w:tc>
          <w:tcPr>
            <w:tcW w:w="0" w:type="auto"/>
          </w:tcPr>
          <w:p w:rsidR="0018764B" w:rsidRPr="00AA4949" w:rsidRDefault="0018764B" w:rsidP="0018764B">
            <w:pPr>
              <w:pStyle w:val="a3"/>
              <w:ind w:left="0"/>
              <w:jc w:val="center"/>
              <w:rPr>
                <w:rStyle w:val="a4"/>
                <w:rFonts w:ascii="Arial" w:hAnsi="Arial" w:cs="Arial"/>
                <w:b w:val="0"/>
                <w:sz w:val="16"/>
                <w:szCs w:val="16"/>
              </w:rPr>
            </w:pPr>
            <w:r>
              <w:rPr>
                <w:rStyle w:val="a4"/>
                <w:rFonts w:ascii="Arial" w:hAnsi="Arial" w:cs="Arial"/>
                <w:b w:val="0"/>
                <w:sz w:val="16"/>
                <w:szCs w:val="16"/>
              </w:rPr>
              <w:t>24Вт</w:t>
            </w:r>
          </w:p>
        </w:tc>
        <w:tc>
          <w:tcPr>
            <w:tcW w:w="0" w:type="auto"/>
          </w:tcPr>
          <w:p w:rsidR="0018764B" w:rsidRPr="00AA4949" w:rsidRDefault="0018764B" w:rsidP="0018764B">
            <w:pPr>
              <w:pStyle w:val="a3"/>
              <w:ind w:left="0"/>
              <w:jc w:val="center"/>
              <w:rPr>
                <w:rStyle w:val="a4"/>
                <w:rFonts w:ascii="Arial" w:hAnsi="Arial" w:cs="Arial"/>
                <w:b w:val="0"/>
                <w:sz w:val="16"/>
                <w:szCs w:val="16"/>
              </w:rPr>
            </w:pPr>
            <w:r>
              <w:rPr>
                <w:rStyle w:val="a4"/>
                <w:rFonts w:ascii="Arial" w:hAnsi="Arial" w:cs="Arial"/>
                <w:b w:val="0"/>
                <w:sz w:val="16"/>
                <w:szCs w:val="16"/>
              </w:rPr>
              <w:t>50Вт</w:t>
            </w:r>
          </w:p>
        </w:tc>
        <w:tc>
          <w:tcPr>
            <w:tcW w:w="0" w:type="auto"/>
          </w:tcPr>
          <w:p w:rsidR="0018764B" w:rsidRPr="00AA4949" w:rsidRDefault="0018764B" w:rsidP="0018764B">
            <w:pPr>
              <w:pStyle w:val="a3"/>
              <w:ind w:left="0"/>
              <w:jc w:val="center"/>
              <w:rPr>
                <w:rStyle w:val="a4"/>
                <w:rFonts w:ascii="Arial" w:hAnsi="Arial" w:cs="Arial"/>
                <w:b w:val="0"/>
                <w:sz w:val="16"/>
                <w:szCs w:val="16"/>
              </w:rPr>
            </w:pPr>
            <w:r>
              <w:rPr>
                <w:rStyle w:val="a4"/>
                <w:rFonts w:ascii="Arial" w:hAnsi="Arial" w:cs="Arial"/>
                <w:b w:val="0"/>
                <w:sz w:val="16"/>
                <w:szCs w:val="16"/>
              </w:rPr>
              <w:t>24Вт</w:t>
            </w:r>
          </w:p>
        </w:tc>
        <w:tc>
          <w:tcPr>
            <w:tcW w:w="0" w:type="auto"/>
          </w:tcPr>
          <w:p w:rsidR="0018764B" w:rsidRPr="00AA4949" w:rsidRDefault="0018764B" w:rsidP="0018764B">
            <w:pPr>
              <w:pStyle w:val="a3"/>
              <w:ind w:left="0"/>
              <w:jc w:val="center"/>
              <w:rPr>
                <w:rStyle w:val="a4"/>
                <w:rFonts w:ascii="Arial" w:hAnsi="Arial" w:cs="Arial"/>
                <w:b w:val="0"/>
                <w:sz w:val="16"/>
                <w:szCs w:val="16"/>
              </w:rPr>
            </w:pPr>
            <w:r>
              <w:rPr>
                <w:rStyle w:val="a4"/>
                <w:rFonts w:ascii="Arial" w:hAnsi="Arial" w:cs="Arial"/>
                <w:b w:val="0"/>
                <w:sz w:val="16"/>
                <w:szCs w:val="16"/>
              </w:rPr>
              <w:t>50Вт</w:t>
            </w:r>
          </w:p>
        </w:tc>
        <w:tc>
          <w:tcPr>
            <w:tcW w:w="0" w:type="auto"/>
          </w:tcPr>
          <w:p w:rsidR="0018764B" w:rsidRPr="00AA4949" w:rsidRDefault="0018764B" w:rsidP="0018764B">
            <w:pPr>
              <w:pStyle w:val="a3"/>
              <w:ind w:left="0"/>
              <w:jc w:val="center"/>
              <w:rPr>
                <w:rStyle w:val="a4"/>
                <w:rFonts w:ascii="Arial" w:hAnsi="Arial" w:cs="Arial"/>
                <w:b w:val="0"/>
                <w:sz w:val="16"/>
                <w:szCs w:val="16"/>
              </w:rPr>
            </w:pPr>
            <w:r>
              <w:rPr>
                <w:rStyle w:val="a4"/>
                <w:rFonts w:ascii="Arial" w:hAnsi="Arial" w:cs="Arial"/>
                <w:b w:val="0"/>
                <w:sz w:val="16"/>
                <w:szCs w:val="16"/>
              </w:rPr>
              <w:t>24Вт</w:t>
            </w:r>
          </w:p>
        </w:tc>
        <w:tc>
          <w:tcPr>
            <w:tcW w:w="0" w:type="auto"/>
          </w:tcPr>
          <w:p w:rsidR="0018764B" w:rsidRPr="00AA4949" w:rsidRDefault="0018764B" w:rsidP="0018764B">
            <w:pPr>
              <w:pStyle w:val="a3"/>
              <w:ind w:left="0"/>
              <w:jc w:val="center"/>
              <w:rPr>
                <w:rStyle w:val="a4"/>
                <w:rFonts w:ascii="Arial" w:hAnsi="Arial" w:cs="Arial"/>
                <w:b w:val="0"/>
                <w:sz w:val="16"/>
                <w:szCs w:val="16"/>
              </w:rPr>
            </w:pPr>
            <w:r>
              <w:rPr>
                <w:rStyle w:val="a4"/>
                <w:rFonts w:ascii="Arial" w:hAnsi="Arial" w:cs="Arial"/>
                <w:b w:val="0"/>
                <w:sz w:val="16"/>
                <w:szCs w:val="16"/>
              </w:rPr>
              <w:t>50Вт</w:t>
            </w:r>
          </w:p>
        </w:tc>
        <w:tc>
          <w:tcPr>
            <w:tcW w:w="0" w:type="auto"/>
          </w:tcPr>
          <w:p w:rsidR="0018764B" w:rsidRPr="00AA4949" w:rsidRDefault="0018764B" w:rsidP="0018764B">
            <w:pPr>
              <w:pStyle w:val="a3"/>
              <w:ind w:left="0"/>
              <w:jc w:val="center"/>
              <w:rPr>
                <w:rStyle w:val="a4"/>
                <w:rFonts w:ascii="Arial" w:hAnsi="Arial" w:cs="Arial"/>
                <w:b w:val="0"/>
                <w:sz w:val="16"/>
                <w:szCs w:val="16"/>
              </w:rPr>
            </w:pPr>
            <w:r>
              <w:rPr>
                <w:rStyle w:val="a4"/>
                <w:rFonts w:ascii="Arial" w:hAnsi="Arial" w:cs="Arial"/>
                <w:b w:val="0"/>
                <w:sz w:val="16"/>
                <w:szCs w:val="16"/>
              </w:rPr>
              <w:t>24Вт</w:t>
            </w:r>
          </w:p>
        </w:tc>
        <w:tc>
          <w:tcPr>
            <w:tcW w:w="0" w:type="auto"/>
          </w:tcPr>
          <w:p w:rsidR="0018764B" w:rsidRPr="00AA4949" w:rsidRDefault="0018764B" w:rsidP="0018764B">
            <w:pPr>
              <w:pStyle w:val="a3"/>
              <w:ind w:left="0"/>
              <w:jc w:val="center"/>
              <w:rPr>
                <w:rStyle w:val="a4"/>
                <w:rFonts w:ascii="Arial" w:hAnsi="Arial" w:cs="Arial"/>
                <w:b w:val="0"/>
                <w:sz w:val="16"/>
                <w:szCs w:val="16"/>
              </w:rPr>
            </w:pPr>
            <w:r>
              <w:rPr>
                <w:rStyle w:val="a4"/>
                <w:rFonts w:ascii="Arial" w:hAnsi="Arial" w:cs="Arial"/>
                <w:b w:val="0"/>
                <w:sz w:val="16"/>
                <w:szCs w:val="16"/>
              </w:rPr>
              <w:t>50Вт</w:t>
            </w:r>
          </w:p>
        </w:tc>
      </w:tr>
      <w:tr w:rsidR="0018764B" w:rsidRPr="00B109C9" w:rsidTr="00692015">
        <w:trPr>
          <w:jc w:val="center"/>
        </w:trPr>
        <w:tc>
          <w:tcPr>
            <w:tcW w:w="0" w:type="auto"/>
          </w:tcPr>
          <w:p w:rsidR="0018764B" w:rsidRPr="00AA4949" w:rsidRDefault="0018764B" w:rsidP="0018764B">
            <w:pPr>
              <w:pStyle w:val="a3"/>
              <w:ind w:left="0"/>
              <w:rPr>
                <w:rStyle w:val="a4"/>
                <w:rFonts w:ascii="Arial" w:hAnsi="Arial" w:cs="Arial"/>
                <w:b w:val="0"/>
                <w:sz w:val="16"/>
                <w:szCs w:val="16"/>
                <w:lang w:val="en-US"/>
              </w:rPr>
            </w:pPr>
            <w:r>
              <w:rPr>
                <w:rStyle w:val="a4"/>
                <w:rFonts w:ascii="Arial" w:hAnsi="Arial" w:cs="Arial"/>
                <w:b w:val="0"/>
                <w:sz w:val="16"/>
                <w:szCs w:val="16"/>
              </w:rPr>
              <w:t>Максимальная потребляемая м</w:t>
            </w:r>
            <w:r w:rsidRPr="00B109C9">
              <w:rPr>
                <w:rStyle w:val="a4"/>
                <w:rFonts w:ascii="Arial" w:hAnsi="Arial" w:cs="Arial"/>
                <w:b w:val="0"/>
                <w:sz w:val="16"/>
                <w:szCs w:val="16"/>
              </w:rPr>
              <w:t>ощность</w:t>
            </w:r>
            <w:r>
              <w:rPr>
                <w:rStyle w:val="a4"/>
                <w:rFonts w:ascii="Arial" w:hAnsi="Arial" w:cs="Arial"/>
                <w:b w:val="0"/>
                <w:sz w:val="16"/>
                <w:szCs w:val="16"/>
              </w:rPr>
              <w:t xml:space="preserve"> </w:t>
            </w:r>
            <w:r>
              <w:rPr>
                <w:rStyle w:val="a4"/>
                <w:rFonts w:ascii="Arial" w:hAnsi="Arial" w:cs="Arial"/>
                <w:b w:val="0"/>
                <w:sz w:val="16"/>
                <w:szCs w:val="16"/>
                <w:lang w:val="en-US"/>
              </w:rPr>
              <w:t>4</w:t>
            </w:r>
            <w:r>
              <w:rPr>
                <w:rStyle w:val="a4"/>
                <w:rFonts w:ascii="Arial" w:hAnsi="Arial" w:cs="Arial"/>
                <w:b w:val="0"/>
                <w:sz w:val="16"/>
                <w:szCs w:val="16"/>
              </w:rPr>
              <w:t>000</w:t>
            </w:r>
            <w:r>
              <w:rPr>
                <w:rStyle w:val="a4"/>
                <w:rFonts w:ascii="Arial" w:hAnsi="Arial" w:cs="Arial"/>
                <w:b w:val="0"/>
                <w:sz w:val="16"/>
                <w:szCs w:val="16"/>
                <w:lang w:val="en-US"/>
              </w:rPr>
              <w:t>K</w:t>
            </w:r>
          </w:p>
        </w:tc>
        <w:tc>
          <w:tcPr>
            <w:tcW w:w="0" w:type="auto"/>
          </w:tcPr>
          <w:p w:rsidR="0018764B" w:rsidRPr="00AA4949" w:rsidRDefault="0018764B" w:rsidP="0018764B">
            <w:pPr>
              <w:pStyle w:val="a3"/>
              <w:ind w:left="0"/>
              <w:jc w:val="center"/>
              <w:rPr>
                <w:rStyle w:val="a4"/>
                <w:rFonts w:ascii="Arial" w:hAnsi="Arial" w:cs="Arial"/>
                <w:b w:val="0"/>
                <w:sz w:val="16"/>
                <w:szCs w:val="16"/>
              </w:rPr>
            </w:pPr>
            <w:r>
              <w:rPr>
                <w:rStyle w:val="a4"/>
                <w:rFonts w:ascii="Arial" w:hAnsi="Arial" w:cs="Arial"/>
                <w:b w:val="0"/>
                <w:sz w:val="16"/>
                <w:szCs w:val="16"/>
              </w:rPr>
              <w:t>36Вт</w:t>
            </w:r>
          </w:p>
        </w:tc>
        <w:tc>
          <w:tcPr>
            <w:tcW w:w="0" w:type="auto"/>
          </w:tcPr>
          <w:p w:rsidR="0018764B" w:rsidRPr="00AA4949" w:rsidRDefault="0018764B" w:rsidP="0018764B">
            <w:pPr>
              <w:pStyle w:val="a3"/>
              <w:ind w:left="0"/>
              <w:jc w:val="center"/>
              <w:rPr>
                <w:rStyle w:val="a4"/>
                <w:rFonts w:ascii="Arial" w:hAnsi="Arial" w:cs="Arial"/>
                <w:b w:val="0"/>
                <w:sz w:val="16"/>
                <w:szCs w:val="16"/>
              </w:rPr>
            </w:pPr>
            <w:r>
              <w:rPr>
                <w:rStyle w:val="a4"/>
                <w:rFonts w:ascii="Arial" w:hAnsi="Arial" w:cs="Arial"/>
                <w:b w:val="0"/>
                <w:sz w:val="16"/>
                <w:szCs w:val="16"/>
              </w:rPr>
              <w:t>70Вт</w:t>
            </w:r>
          </w:p>
        </w:tc>
        <w:tc>
          <w:tcPr>
            <w:tcW w:w="0" w:type="auto"/>
          </w:tcPr>
          <w:p w:rsidR="0018764B" w:rsidRPr="00AA4949" w:rsidRDefault="0018764B" w:rsidP="0018764B">
            <w:pPr>
              <w:pStyle w:val="a3"/>
              <w:ind w:left="0"/>
              <w:jc w:val="center"/>
              <w:rPr>
                <w:rStyle w:val="a4"/>
                <w:rFonts w:ascii="Arial" w:hAnsi="Arial" w:cs="Arial"/>
                <w:b w:val="0"/>
                <w:sz w:val="16"/>
                <w:szCs w:val="16"/>
              </w:rPr>
            </w:pPr>
            <w:r>
              <w:rPr>
                <w:rStyle w:val="a4"/>
                <w:rFonts w:ascii="Arial" w:hAnsi="Arial" w:cs="Arial"/>
                <w:b w:val="0"/>
                <w:sz w:val="16"/>
                <w:szCs w:val="16"/>
              </w:rPr>
              <w:t>36Вт</w:t>
            </w:r>
          </w:p>
        </w:tc>
        <w:tc>
          <w:tcPr>
            <w:tcW w:w="0" w:type="auto"/>
          </w:tcPr>
          <w:p w:rsidR="0018764B" w:rsidRPr="00AA4949" w:rsidRDefault="0018764B" w:rsidP="0018764B">
            <w:pPr>
              <w:pStyle w:val="a3"/>
              <w:ind w:left="0"/>
              <w:jc w:val="center"/>
              <w:rPr>
                <w:rStyle w:val="a4"/>
                <w:rFonts w:ascii="Arial" w:hAnsi="Arial" w:cs="Arial"/>
                <w:b w:val="0"/>
                <w:sz w:val="16"/>
                <w:szCs w:val="16"/>
              </w:rPr>
            </w:pPr>
            <w:r>
              <w:rPr>
                <w:rStyle w:val="a4"/>
                <w:rFonts w:ascii="Arial" w:hAnsi="Arial" w:cs="Arial"/>
                <w:b w:val="0"/>
                <w:sz w:val="16"/>
                <w:szCs w:val="16"/>
              </w:rPr>
              <w:t>70Вт</w:t>
            </w:r>
          </w:p>
        </w:tc>
        <w:tc>
          <w:tcPr>
            <w:tcW w:w="0" w:type="auto"/>
          </w:tcPr>
          <w:p w:rsidR="0018764B" w:rsidRPr="00AA4949" w:rsidRDefault="0018764B" w:rsidP="0018764B">
            <w:pPr>
              <w:pStyle w:val="a3"/>
              <w:ind w:left="0"/>
              <w:jc w:val="center"/>
              <w:rPr>
                <w:rStyle w:val="a4"/>
                <w:rFonts w:ascii="Arial" w:hAnsi="Arial" w:cs="Arial"/>
                <w:b w:val="0"/>
                <w:sz w:val="16"/>
                <w:szCs w:val="16"/>
              </w:rPr>
            </w:pPr>
            <w:r>
              <w:rPr>
                <w:rStyle w:val="a4"/>
                <w:rFonts w:ascii="Arial" w:hAnsi="Arial" w:cs="Arial"/>
                <w:b w:val="0"/>
                <w:sz w:val="16"/>
                <w:szCs w:val="16"/>
              </w:rPr>
              <w:t>36Вт</w:t>
            </w:r>
          </w:p>
        </w:tc>
        <w:tc>
          <w:tcPr>
            <w:tcW w:w="0" w:type="auto"/>
          </w:tcPr>
          <w:p w:rsidR="0018764B" w:rsidRPr="00AA4949" w:rsidRDefault="0018764B" w:rsidP="0018764B">
            <w:pPr>
              <w:pStyle w:val="a3"/>
              <w:ind w:left="0"/>
              <w:jc w:val="center"/>
              <w:rPr>
                <w:rStyle w:val="a4"/>
                <w:rFonts w:ascii="Arial" w:hAnsi="Arial" w:cs="Arial"/>
                <w:b w:val="0"/>
                <w:sz w:val="16"/>
                <w:szCs w:val="16"/>
              </w:rPr>
            </w:pPr>
            <w:r>
              <w:rPr>
                <w:rStyle w:val="a4"/>
                <w:rFonts w:ascii="Arial" w:hAnsi="Arial" w:cs="Arial"/>
                <w:b w:val="0"/>
                <w:sz w:val="16"/>
                <w:szCs w:val="16"/>
              </w:rPr>
              <w:t>70Вт</w:t>
            </w:r>
          </w:p>
        </w:tc>
        <w:tc>
          <w:tcPr>
            <w:tcW w:w="0" w:type="auto"/>
          </w:tcPr>
          <w:p w:rsidR="0018764B" w:rsidRPr="00AA4949" w:rsidRDefault="0018764B" w:rsidP="0018764B">
            <w:pPr>
              <w:pStyle w:val="a3"/>
              <w:ind w:left="0"/>
              <w:jc w:val="center"/>
              <w:rPr>
                <w:rStyle w:val="a4"/>
                <w:rFonts w:ascii="Arial" w:hAnsi="Arial" w:cs="Arial"/>
                <w:b w:val="0"/>
                <w:sz w:val="16"/>
                <w:szCs w:val="16"/>
              </w:rPr>
            </w:pPr>
            <w:r>
              <w:rPr>
                <w:rStyle w:val="a4"/>
                <w:rFonts w:ascii="Arial" w:hAnsi="Arial" w:cs="Arial"/>
                <w:b w:val="0"/>
                <w:sz w:val="16"/>
                <w:szCs w:val="16"/>
              </w:rPr>
              <w:t>36Вт</w:t>
            </w:r>
          </w:p>
        </w:tc>
        <w:tc>
          <w:tcPr>
            <w:tcW w:w="0" w:type="auto"/>
          </w:tcPr>
          <w:p w:rsidR="0018764B" w:rsidRPr="00AA4949" w:rsidRDefault="0018764B" w:rsidP="0018764B">
            <w:pPr>
              <w:pStyle w:val="a3"/>
              <w:ind w:left="0"/>
              <w:jc w:val="center"/>
              <w:rPr>
                <w:rStyle w:val="a4"/>
                <w:rFonts w:ascii="Arial" w:hAnsi="Arial" w:cs="Arial"/>
                <w:b w:val="0"/>
                <w:sz w:val="16"/>
                <w:szCs w:val="16"/>
              </w:rPr>
            </w:pPr>
            <w:r>
              <w:rPr>
                <w:rStyle w:val="a4"/>
                <w:rFonts w:ascii="Arial" w:hAnsi="Arial" w:cs="Arial"/>
                <w:b w:val="0"/>
                <w:sz w:val="16"/>
                <w:szCs w:val="16"/>
              </w:rPr>
              <w:t>70Вт</w:t>
            </w:r>
          </w:p>
        </w:tc>
      </w:tr>
      <w:tr w:rsidR="0018764B" w:rsidRPr="00B109C9" w:rsidTr="0035061A">
        <w:trPr>
          <w:jc w:val="center"/>
        </w:trPr>
        <w:tc>
          <w:tcPr>
            <w:tcW w:w="0" w:type="auto"/>
          </w:tcPr>
          <w:p w:rsidR="0018764B" w:rsidRPr="00AA4949" w:rsidRDefault="0018764B" w:rsidP="0018764B">
            <w:pPr>
              <w:pStyle w:val="a3"/>
              <w:ind w:left="0"/>
              <w:rPr>
                <w:rStyle w:val="a4"/>
                <w:rFonts w:ascii="Arial" w:hAnsi="Arial" w:cs="Arial"/>
                <w:b w:val="0"/>
                <w:sz w:val="16"/>
                <w:szCs w:val="16"/>
                <w:lang w:val="en-US"/>
              </w:rPr>
            </w:pPr>
            <w:r>
              <w:rPr>
                <w:rStyle w:val="a4"/>
                <w:rFonts w:ascii="Arial" w:hAnsi="Arial" w:cs="Arial"/>
                <w:b w:val="0"/>
                <w:sz w:val="16"/>
                <w:szCs w:val="16"/>
              </w:rPr>
              <w:t>Максимальная потребляемая м</w:t>
            </w:r>
            <w:r w:rsidRPr="00B109C9">
              <w:rPr>
                <w:rStyle w:val="a4"/>
                <w:rFonts w:ascii="Arial" w:hAnsi="Arial" w:cs="Arial"/>
                <w:b w:val="0"/>
                <w:sz w:val="16"/>
                <w:szCs w:val="16"/>
              </w:rPr>
              <w:t>ощность</w:t>
            </w:r>
            <w:r>
              <w:rPr>
                <w:rStyle w:val="a4"/>
                <w:rFonts w:ascii="Arial" w:hAnsi="Arial" w:cs="Arial"/>
                <w:b w:val="0"/>
                <w:sz w:val="16"/>
                <w:szCs w:val="16"/>
              </w:rPr>
              <w:t xml:space="preserve"> </w:t>
            </w:r>
            <w:r>
              <w:rPr>
                <w:rStyle w:val="a4"/>
                <w:rFonts w:ascii="Arial" w:hAnsi="Arial" w:cs="Arial"/>
                <w:b w:val="0"/>
                <w:sz w:val="16"/>
                <w:szCs w:val="16"/>
                <w:lang w:val="en-US"/>
              </w:rPr>
              <w:t>6</w:t>
            </w:r>
            <w:r>
              <w:rPr>
                <w:rStyle w:val="a4"/>
                <w:rFonts w:ascii="Arial" w:hAnsi="Arial" w:cs="Arial"/>
                <w:b w:val="0"/>
                <w:sz w:val="16"/>
                <w:szCs w:val="16"/>
              </w:rPr>
              <w:t>000</w:t>
            </w:r>
            <w:r>
              <w:rPr>
                <w:rStyle w:val="a4"/>
                <w:rFonts w:ascii="Arial" w:hAnsi="Arial" w:cs="Arial"/>
                <w:b w:val="0"/>
                <w:sz w:val="16"/>
                <w:szCs w:val="16"/>
                <w:lang w:val="en-US"/>
              </w:rPr>
              <w:t>K</w:t>
            </w:r>
          </w:p>
        </w:tc>
        <w:tc>
          <w:tcPr>
            <w:tcW w:w="0" w:type="auto"/>
          </w:tcPr>
          <w:p w:rsidR="0018764B" w:rsidRPr="00AA4949" w:rsidRDefault="0018764B" w:rsidP="0018764B">
            <w:pPr>
              <w:pStyle w:val="a3"/>
              <w:ind w:left="0"/>
              <w:jc w:val="center"/>
              <w:rPr>
                <w:rStyle w:val="a4"/>
                <w:rFonts w:ascii="Arial" w:hAnsi="Arial" w:cs="Arial"/>
                <w:b w:val="0"/>
                <w:sz w:val="16"/>
                <w:szCs w:val="16"/>
              </w:rPr>
            </w:pPr>
            <w:r>
              <w:rPr>
                <w:rStyle w:val="a4"/>
                <w:rFonts w:ascii="Arial" w:hAnsi="Arial" w:cs="Arial"/>
                <w:b w:val="0"/>
                <w:sz w:val="16"/>
                <w:szCs w:val="16"/>
              </w:rPr>
              <w:t>24Вт</w:t>
            </w:r>
          </w:p>
        </w:tc>
        <w:tc>
          <w:tcPr>
            <w:tcW w:w="0" w:type="auto"/>
          </w:tcPr>
          <w:p w:rsidR="0018764B" w:rsidRPr="00AA4949" w:rsidRDefault="0018764B" w:rsidP="0018764B">
            <w:pPr>
              <w:pStyle w:val="a3"/>
              <w:ind w:left="0"/>
              <w:jc w:val="center"/>
              <w:rPr>
                <w:rStyle w:val="a4"/>
                <w:rFonts w:ascii="Arial" w:hAnsi="Arial" w:cs="Arial"/>
                <w:b w:val="0"/>
                <w:sz w:val="16"/>
                <w:szCs w:val="16"/>
              </w:rPr>
            </w:pPr>
            <w:r>
              <w:rPr>
                <w:rStyle w:val="a4"/>
                <w:rFonts w:ascii="Arial" w:hAnsi="Arial" w:cs="Arial"/>
                <w:b w:val="0"/>
                <w:sz w:val="16"/>
                <w:szCs w:val="16"/>
              </w:rPr>
              <w:t>50Вт</w:t>
            </w:r>
          </w:p>
        </w:tc>
        <w:tc>
          <w:tcPr>
            <w:tcW w:w="0" w:type="auto"/>
          </w:tcPr>
          <w:p w:rsidR="0018764B" w:rsidRPr="00AA4949" w:rsidRDefault="0018764B" w:rsidP="0018764B">
            <w:pPr>
              <w:pStyle w:val="a3"/>
              <w:ind w:left="0"/>
              <w:jc w:val="center"/>
              <w:rPr>
                <w:rStyle w:val="a4"/>
                <w:rFonts w:ascii="Arial" w:hAnsi="Arial" w:cs="Arial"/>
                <w:b w:val="0"/>
                <w:sz w:val="16"/>
                <w:szCs w:val="16"/>
              </w:rPr>
            </w:pPr>
            <w:r>
              <w:rPr>
                <w:rStyle w:val="a4"/>
                <w:rFonts w:ascii="Arial" w:hAnsi="Arial" w:cs="Arial"/>
                <w:b w:val="0"/>
                <w:sz w:val="16"/>
                <w:szCs w:val="16"/>
              </w:rPr>
              <w:t>24Вт</w:t>
            </w:r>
          </w:p>
        </w:tc>
        <w:tc>
          <w:tcPr>
            <w:tcW w:w="0" w:type="auto"/>
          </w:tcPr>
          <w:p w:rsidR="0018764B" w:rsidRPr="00AA4949" w:rsidRDefault="0018764B" w:rsidP="0018764B">
            <w:pPr>
              <w:pStyle w:val="a3"/>
              <w:ind w:left="0"/>
              <w:jc w:val="center"/>
              <w:rPr>
                <w:rStyle w:val="a4"/>
                <w:rFonts w:ascii="Arial" w:hAnsi="Arial" w:cs="Arial"/>
                <w:b w:val="0"/>
                <w:sz w:val="16"/>
                <w:szCs w:val="16"/>
              </w:rPr>
            </w:pPr>
            <w:r>
              <w:rPr>
                <w:rStyle w:val="a4"/>
                <w:rFonts w:ascii="Arial" w:hAnsi="Arial" w:cs="Arial"/>
                <w:b w:val="0"/>
                <w:sz w:val="16"/>
                <w:szCs w:val="16"/>
              </w:rPr>
              <w:t>50Вт</w:t>
            </w:r>
          </w:p>
        </w:tc>
        <w:tc>
          <w:tcPr>
            <w:tcW w:w="0" w:type="auto"/>
          </w:tcPr>
          <w:p w:rsidR="0018764B" w:rsidRPr="00AA4949" w:rsidRDefault="0018764B" w:rsidP="0018764B">
            <w:pPr>
              <w:pStyle w:val="a3"/>
              <w:ind w:left="0"/>
              <w:jc w:val="center"/>
              <w:rPr>
                <w:rStyle w:val="a4"/>
                <w:rFonts w:ascii="Arial" w:hAnsi="Arial" w:cs="Arial"/>
                <w:b w:val="0"/>
                <w:sz w:val="16"/>
                <w:szCs w:val="16"/>
              </w:rPr>
            </w:pPr>
            <w:r>
              <w:rPr>
                <w:rStyle w:val="a4"/>
                <w:rFonts w:ascii="Arial" w:hAnsi="Arial" w:cs="Arial"/>
                <w:b w:val="0"/>
                <w:sz w:val="16"/>
                <w:szCs w:val="16"/>
              </w:rPr>
              <w:t>24Вт</w:t>
            </w:r>
          </w:p>
        </w:tc>
        <w:tc>
          <w:tcPr>
            <w:tcW w:w="0" w:type="auto"/>
          </w:tcPr>
          <w:p w:rsidR="0018764B" w:rsidRPr="00AA4949" w:rsidRDefault="0018764B" w:rsidP="0018764B">
            <w:pPr>
              <w:pStyle w:val="a3"/>
              <w:ind w:left="0"/>
              <w:jc w:val="center"/>
              <w:rPr>
                <w:rStyle w:val="a4"/>
                <w:rFonts w:ascii="Arial" w:hAnsi="Arial" w:cs="Arial"/>
                <w:b w:val="0"/>
                <w:sz w:val="16"/>
                <w:szCs w:val="16"/>
              </w:rPr>
            </w:pPr>
            <w:r>
              <w:rPr>
                <w:rStyle w:val="a4"/>
                <w:rFonts w:ascii="Arial" w:hAnsi="Arial" w:cs="Arial"/>
                <w:b w:val="0"/>
                <w:sz w:val="16"/>
                <w:szCs w:val="16"/>
              </w:rPr>
              <w:t>50Вт</w:t>
            </w:r>
          </w:p>
        </w:tc>
        <w:tc>
          <w:tcPr>
            <w:tcW w:w="0" w:type="auto"/>
          </w:tcPr>
          <w:p w:rsidR="0018764B" w:rsidRPr="00AA4949" w:rsidRDefault="0018764B" w:rsidP="0018764B">
            <w:pPr>
              <w:pStyle w:val="a3"/>
              <w:ind w:left="0"/>
              <w:jc w:val="center"/>
              <w:rPr>
                <w:rStyle w:val="a4"/>
                <w:rFonts w:ascii="Arial" w:hAnsi="Arial" w:cs="Arial"/>
                <w:b w:val="0"/>
                <w:sz w:val="16"/>
                <w:szCs w:val="16"/>
              </w:rPr>
            </w:pPr>
            <w:r>
              <w:rPr>
                <w:rStyle w:val="a4"/>
                <w:rFonts w:ascii="Arial" w:hAnsi="Arial" w:cs="Arial"/>
                <w:b w:val="0"/>
                <w:sz w:val="16"/>
                <w:szCs w:val="16"/>
              </w:rPr>
              <w:t>24Вт</w:t>
            </w:r>
          </w:p>
        </w:tc>
        <w:tc>
          <w:tcPr>
            <w:tcW w:w="0" w:type="auto"/>
          </w:tcPr>
          <w:p w:rsidR="0018764B" w:rsidRPr="00AA4949" w:rsidRDefault="0018764B" w:rsidP="0018764B">
            <w:pPr>
              <w:pStyle w:val="a3"/>
              <w:ind w:left="0"/>
              <w:jc w:val="center"/>
              <w:rPr>
                <w:rStyle w:val="a4"/>
                <w:rFonts w:ascii="Arial" w:hAnsi="Arial" w:cs="Arial"/>
                <w:b w:val="0"/>
                <w:sz w:val="16"/>
                <w:szCs w:val="16"/>
              </w:rPr>
            </w:pPr>
            <w:r>
              <w:rPr>
                <w:rStyle w:val="a4"/>
                <w:rFonts w:ascii="Arial" w:hAnsi="Arial" w:cs="Arial"/>
                <w:b w:val="0"/>
                <w:sz w:val="16"/>
                <w:szCs w:val="16"/>
              </w:rPr>
              <w:t>50Вт</w:t>
            </w:r>
          </w:p>
        </w:tc>
      </w:tr>
      <w:tr w:rsidR="00AA4949" w:rsidRPr="00B109C9" w:rsidTr="005A5F03">
        <w:trPr>
          <w:jc w:val="center"/>
        </w:trPr>
        <w:tc>
          <w:tcPr>
            <w:tcW w:w="0" w:type="auto"/>
          </w:tcPr>
          <w:p w:rsidR="00AA4949" w:rsidRPr="00B109C9" w:rsidRDefault="00AA4949" w:rsidP="00AA4949">
            <w:pPr>
              <w:pStyle w:val="a3"/>
              <w:ind w:left="0"/>
              <w:rPr>
                <w:rStyle w:val="a4"/>
                <w:rFonts w:ascii="Arial" w:hAnsi="Arial" w:cs="Arial"/>
                <w:b w:val="0"/>
                <w:sz w:val="16"/>
                <w:szCs w:val="16"/>
              </w:rPr>
            </w:pPr>
            <w:r w:rsidRPr="00B109C9">
              <w:rPr>
                <w:rStyle w:val="a4"/>
                <w:rFonts w:ascii="Arial" w:hAnsi="Arial" w:cs="Arial"/>
                <w:b w:val="0"/>
                <w:sz w:val="16"/>
                <w:szCs w:val="16"/>
              </w:rPr>
              <w:t>Напряжение питания</w:t>
            </w:r>
          </w:p>
        </w:tc>
        <w:tc>
          <w:tcPr>
            <w:tcW w:w="0" w:type="auto"/>
            <w:gridSpan w:val="8"/>
          </w:tcPr>
          <w:p w:rsidR="00AA4949" w:rsidRPr="00B109C9" w:rsidRDefault="0007504A" w:rsidP="00AA4949">
            <w:pPr>
              <w:pStyle w:val="a3"/>
              <w:ind w:left="0"/>
              <w:jc w:val="center"/>
              <w:rPr>
                <w:rStyle w:val="a4"/>
                <w:rFonts w:ascii="Arial" w:hAnsi="Arial" w:cs="Arial"/>
                <w:b w:val="0"/>
                <w:sz w:val="16"/>
                <w:szCs w:val="16"/>
              </w:rPr>
            </w:pPr>
            <w:r>
              <w:rPr>
                <w:rStyle w:val="a4"/>
                <w:rFonts w:ascii="Arial" w:hAnsi="Arial" w:cs="Arial"/>
                <w:b w:val="0"/>
                <w:sz w:val="16"/>
                <w:szCs w:val="16"/>
              </w:rPr>
              <w:t>175-265</w:t>
            </w:r>
            <w:r w:rsidR="00AA4949" w:rsidRPr="00B109C9">
              <w:rPr>
                <w:rStyle w:val="a4"/>
                <w:rFonts w:ascii="Arial" w:hAnsi="Arial" w:cs="Arial"/>
                <w:b w:val="0"/>
                <w:sz w:val="16"/>
                <w:szCs w:val="16"/>
              </w:rPr>
              <w:t>В/50Гц</w:t>
            </w:r>
          </w:p>
        </w:tc>
      </w:tr>
      <w:tr w:rsidR="00A2604C" w:rsidRPr="00B109C9" w:rsidTr="003C5BBF">
        <w:trPr>
          <w:jc w:val="center"/>
        </w:trPr>
        <w:tc>
          <w:tcPr>
            <w:tcW w:w="0" w:type="auto"/>
          </w:tcPr>
          <w:p w:rsidR="00A2604C" w:rsidRPr="0007504A" w:rsidRDefault="00A2604C" w:rsidP="00A2604C">
            <w:pPr>
              <w:pStyle w:val="a3"/>
              <w:ind w:left="0"/>
              <w:rPr>
                <w:rStyle w:val="a4"/>
                <w:rFonts w:ascii="Arial" w:hAnsi="Arial" w:cs="Arial"/>
                <w:b w:val="0"/>
                <w:sz w:val="16"/>
                <w:szCs w:val="16"/>
                <w:lang w:val="en-US"/>
              </w:rPr>
            </w:pPr>
            <w:r w:rsidRPr="00B109C9">
              <w:rPr>
                <w:rStyle w:val="a4"/>
                <w:rFonts w:ascii="Arial" w:hAnsi="Arial" w:cs="Arial"/>
                <w:b w:val="0"/>
                <w:sz w:val="16"/>
                <w:szCs w:val="16"/>
              </w:rPr>
              <w:t xml:space="preserve">Максимальный световой поток </w:t>
            </w:r>
            <w:r>
              <w:rPr>
                <w:rStyle w:val="a4"/>
                <w:rFonts w:ascii="Arial" w:hAnsi="Arial" w:cs="Arial"/>
                <w:b w:val="0"/>
                <w:sz w:val="16"/>
                <w:szCs w:val="16"/>
              </w:rPr>
              <w:t>4000</w:t>
            </w:r>
            <w:r>
              <w:rPr>
                <w:rStyle w:val="a4"/>
                <w:rFonts w:ascii="Arial" w:hAnsi="Arial" w:cs="Arial"/>
                <w:b w:val="0"/>
                <w:sz w:val="16"/>
                <w:szCs w:val="16"/>
                <w:lang w:val="en-US"/>
              </w:rPr>
              <w:t>K</w:t>
            </w:r>
          </w:p>
        </w:tc>
        <w:tc>
          <w:tcPr>
            <w:tcW w:w="0" w:type="auto"/>
          </w:tcPr>
          <w:p w:rsidR="00A2604C" w:rsidRPr="00A2604C" w:rsidRDefault="00A2604C" w:rsidP="00A2604C">
            <w:pPr>
              <w:pStyle w:val="a3"/>
              <w:ind w:left="0"/>
              <w:jc w:val="center"/>
              <w:rPr>
                <w:rStyle w:val="a4"/>
                <w:rFonts w:ascii="Arial" w:hAnsi="Arial" w:cs="Arial"/>
                <w:b w:val="0"/>
                <w:sz w:val="16"/>
                <w:szCs w:val="16"/>
              </w:rPr>
            </w:pPr>
            <w:r>
              <w:rPr>
                <w:rStyle w:val="a4"/>
                <w:rFonts w:ascii="Arial" w:hAnsi="Arial" w:cs="Arial"/>
                <w:b w:val="0"/>
                <w:sz w:val="16"/>
                <w:szCs w:val="16"/>
                <w:lang w:val="en-US"/>
              </w:rPr>
              <w:t>2900</w:t>
            </w:r>
            <w:r>
              <w:rPr>
                <w:rStyle w:val="a4"/>
                <w:rFonts w:ascii="Arial" w:hAnsi="Arial" w:cs="Arial"/>
                <w:b w:val="0"/>
                <w:sz w:val="16"/>
                <w:szCs w:val="16"/>
              </w:rPr>
              <w:t>лм</w:t>
            </w:r>
          </w:p>
        </w:tc>
        <w:tc>
          <w:tcPr>
            <w:tcW w:w="0" w:type="auto"/>
          </w:tcPr>
          <w:p w:rsidR="00A2604C" w:rsidRPr="0007504A" w:rsidRDefault="00A2604C" w:rsidP="00A2604C">
            <w:pPr>
              <w:pStyle w:val="a3"/>
              <w:ind w:left="0"/>
              <w:jc w:val="center"/>
              <w:rPr>
                <w:rStyle w:val="a4"/>
                <w:rFonts w:ascii="Arial" w:hAnsi="Arial" w:cs="Arial"/>
                <w:b w:val="0"/>
                <w:sz w:val="16"/>
                <w:szCs w:val="16"/>
              </w:rPr>
            </w:pPr>
            <w:r>
              <w:rPr>
                <w:rStyle w:val="a4"/>
                <w:rFonts w:ascii="Arial" w:hAnsi="Arial" w:cs="Arial"/>
                <w:b w:val="0"/>
                <w:sz w:val="16"/>
                <w:szCs w:val="16"/>
                <w:lang w:val="en-US"/>
              </w:rPr>
              <w:t>5300</w:t>
            </w:r>
            <w:r>
              <w:rPr>
                <w:rStyle w:val="a4"/>
                <w:rFonts w:ascii="Arial" w:hAnsi="Arial" w:cs="Arial"/>
                <w:b w:val="0"/>
                <w:sz w:val="16"/>
                <w:szCs w:val="16"/>
              </w:rPr>
              <w:t>лм</w:t>
            </w:r>
          </w:p>
        </w:tc>
        <w:tc>
          <w:tcPr>
            <w:tcW w:w="0" w:type="auto"/>
          </w:tcPr>
          <w:p w:rsidR="00A2604C" w:rsidRPr="00A2604C" w:rsidRDefault="00A2604C" w:rsidP="00A2604C">
            <w:pPr>
              <w:pStyle w:val="a3"/>
              <w:ind w:left="0"/>
              <w:jc w:val="center"/>
              <w:rPr>
                <w:rStyle w:val="a4"/>
                <w:rFonts w:ascii="Arial" w:hAnsi="Arial" w:cs="Arial"/>
                <w:b w:val="0"/>
                <w:sz w:val="16"/>
                <w:szCs w:val="16"/>
              </w:rPr>
            </w:pPr>
            <w:r>
              <w:rPr>
                <w:rStyle w:val="a4"/>
                <w:rFonts w:ascii="Arial" w:hAnsi="Arial" w:cs="Arial"/>
                <w:b w:val="0"/>
                <w:sz w:val="16"/>
                <w:szCs w:val="16"/>
                <w:lang w:val="en-US"/>
              </w:rPr>
              <w:t>2900</w:t>
            </w:r>
            <w:r>
              <w:rPr>
                <w:rStyle w:val="a4"/>
                <w:rFonts w:ascii="Arial" w:hAnsi="Arial" w:cs="Arial"/>
                <w:b w:val="0"/>
                <w:sz w:val="16"/>
                <w:szCs w:val="16"/>
              </w:rPr>
              <w:t>лм</w:t>
            </w:r>
          </w:p>
        </w:tc>
        <w:tc>
          <w:tcPr>
            <w:tcW w:w="0" w:type="auto"/>
          </w:tcPr>
          <w:p w:rsidR="00A2604C" w:rsidRPr="0007504A" w:rsidRDefault="00A2604C" w:rsidP="00A2604C">
            <w:pPr>
              <w:pStyle w:val="a3"/>
              <w:ind w:left="0"/>
              <w:jc w:val="center"/>
              <w:rPr>
                <w:rStyle w:val="a4"/>
                <w:rFonts w:ascii="Arial" w:hAnsi="Arial" w:cs="Arial"/>
                <w:b w:val="0"/>
                <w:sz w:val="16"/>
                <w:szCs w:val="16"/>
              </w:rPr>
            </w:pPr>
            <w:r>
              <w:rPr>
                <w:rStyle w:val="a4"/>
                <w:rFonts w:ascii="Arial" w:hAnsi="Arial" w:cs="Arial"/>
                <w:b w:val="0"/>
                <w:sz w:val="16"/>
                <w:szCs w:val="16"/>
                <w:lang w:val="en-US"/>
              </w:rPr>
              <w:t>5300</w:t>
            </w:r>
            <w:r>
              <w:rPr>
                <w:rStyle w:val="a4"/>
                <w:rFonts w:ascii="Arial" w:hAnsi="Arial" w:cs="Arial"/>
                <w:b w:val="0"/>
                <w:sz w:val="16"/>
                <w:szCs w:val="16"/>
              </w:rPr>
              <w:t>лм</w:t>
            </w:r>
          </w:p>
        </w:tc>
        <w:tc>
          <w:tcPr>
            <w:tcW w:w="0" w:type="auto"/>
          </w:tcPr>
          <w:p w:rsidR="00A2604C" w:rsidRPr="00A2604C" w:rsidRDefault="00A2604C" w:rsidP="00A2604C">
            <w:pPr>
              <w:pStyle w:val="a3"/>
              <w:ind w:left="0"/>
              <w:jc w:val="center"/>
              <w:rPr>
                <w:rStyle w:val="a4"/>
                <w:rFonts w:ascii="Arial" w:hAnsi="Arial" w:cs="Arial"/>
                <w:b w:val="0"/>
                <w:sz w:val="16"/>
                <w:szCs w:val="16"/>
              </w:rPr>
            </w:pPr>
            <w:r>
              <w:rPr>
                <w:rStyle w:val="a4"/>
                <w:rFonts w:ascii="Arial" w:hAnsi="Arial" w:cs="Arial"/>
                <w:b w:val="0"/>
                <w:sz w:val="16"/>
                <w:szCs w:val="16"/>
                <w:lang w:val="en-US"/>
              </w:rPr>
              <w:t>2900</w:t>
            </w:r>
            <w:r>
              <w:rPr>
                <w:rStyle w:val="a4"/>
                <w:rFonts w:ascii="Arial" w:hAnsi="Arial" w:cs="Arial"/>
                <w:b w:val="0"/>
                <w:sz w:val="16"/>
                <w:szCs w:val="16"/>
              </w:rPr>
              <w:t>лм</w:t>
            </w:r>
          </w:p>
        </w:tc>
        <w:tc>
          <w:tcPr>
            <w:tcW w:w="0" w:type="auto"/>
          </w:tcPr>
          <w:p w:rsidR="00A2604C" w:rsidRPr="0007504A" w:rsidRDefault="00A2604C" w:rsidP="00A2604C">
            <w:pPr>
              <w:pStyle w:val="a3"/>
              <w:ind w:left="0"/>
              <w:jc w:val="center"/>
              <w:rPr>
                <w:rStyle w:val="a4"/>
                <w:rFonts w:ascii="Arial" w:hAnsi="Arial" w:cs="Arial"/>
                <w:b w:val="0"/>
                <w:sz w:val="16"/>
                <w:szCs w:val="16"/>
              </w:rPr>
            </w:pPr>
            <w:r>
              <w:rPr>
                <w:rStyle w:val="a4"/>
                <w:rFonts w:ascii="Arial" w:hAnsi="Arial" w:cs="Arial"/>
                <w:b w:val="0"/>
                <w:sz w:val="16"/>
                <w:szCs w:val="16"/>
                <w:lang w:val="en-US"/>
              </w:rPr>
              <w:t>5300</w:t>
            </w:r>
            <w:r>
              <w:rPr>
                <w:rStyle w:val="a4"/>
                <w:rFonts w:ascii="Arial" w:hAnsi="Arial" w:cs="Arial"/>
                <w:b w:val="0"/>
                <w:sz w:val="16"/>
                <w:szCs w:val="16"/>
              </w:rPr>
              <w:t>лм</w:t>
            </w:r>
          </w:p>
        </w:tc>
        <w:tc>
          <w:tcPr>
            <w:tcW w:w="0" w:type="auto"/>
          </w:tcPr>
          <w:p w:rsidR="00A2604C" w:rsidRPr="00A2604C" w:rsidRDefault="00A2604C" w:rsidP="00A2604C">
            <w:pPr>
              <w:pStyle w:val="a3"/>
              <w:ind w:left="0"/>
              <w:jc w:val="center"/>
              <w:rPr>
                <w:rStyle w:val="a4"/>
                <w:rFonts w:ascii="Arial" w:hAnsi="Arial" w:cs="Arial"/>
                <w:b w:val="0"/>
                <w:sz w:val="16"/>
                <w:szCs w:val="16"/>
              </w:rPr>
            </w:pPr>
            <w:r>
              <w:rPr>
                <w:rStyle w:val="a4"/>
                <w:rFonts w:ascii="Arial" w:hAnsi="Arial" w:cs="Arial"/>
                <w:b w:val="0"/>
                <w:sz w:val="16"/>
                <w:szCs w:val="16"/>
                <w:lang w:val="en-US"/>
              </w:rPr>
              <w:t>2900</w:t>
            </w:r>
            <w:r>
              <w:rPr>
                <w:rStyle w:val="a4"/>
                <w:rFonts w:ascii="Arial" w:hAnsi="Arial" w:cs="Arial"/>
                <w:b w:val="0"/>
                <w:sz w:val="16"/>
                <w:szCs w:val="16"/>
              </w:rPr>
              <w:t>лм</w:t>
            </w:r>
          </w:p>
        </w:tc>
        <w:tc>
          <w:tcPr>
            <w:tcW w:w="0" w:type="auto"/>
          </w:tcPr>
          <w:p w:rsidR="00A2604C" w:rsidRPr="0007504A" w:rsidRDefault="00A2604C" w:rsidP="00A2604C">
            <w:pPr>
              <w:pStyle w:val="a3"/>
              <w:ind w:left="0"/>
              <w:jc w:val="center"/>
              <w:rPr>
                <w:rStyle w:val="a4"/>
                <w:rFonts w:ascii="Arial" w:hAnsi="Arial" w:cs="Arial"/>
                <w:b w:val="0"/>
                <w:sz w:val="16"/>
                <w:szCs w:val="16"/>
              </w:rPr>
            </w:pPr>
            <w:r>
              <w:rPr>
                <w:rStyle w:val="a4"/>
                <w:rFonts w:ascii="Arial" w:hAnsi="Arial" w:cs="Arial"/>
                <w:b w:val="0"/>
                <w:sz w:val="16"/>
                <w:szCs w:val="16"/>
                <w:lang w:val="en-US"/>
              </w:rPr>
              <w:t>5300</w:t>
            </w:r>
            <w:r>
              <w:rPr>
                <w:rStyle w:val="a4"/>
                <w:rFonts w:ascii="Arial" w:hAnsi="Arial" w:cs="Arial"/>
                <w:b w:val="0"/>
                <w:sz w:val="16"/>
                <w:szCs w:val="16"/>
              </w:rPr>
              <w:t>лм</w:t>
            </w:r>
          </w:p>
        </w:tc>
      </w:tr>
      <w:tr w:rsidR="00A2604C" w:rsidRPr="00B109C9" w:rsidTr="005A5F03">
        <w:trPr>
          <w:jc w:val="center"/>
        </w:trPr>
        <w:tc>
          <w:tcPr>
            <w:tcW w:w="0" w:type="auto"/>
          </w:tcPr>
          <w:p w:rsidR="00A2604C" w:rsidRPr="00B109C9" w:rsidRDefault="00A2604C" w:rsidP="00A2604C">
            <w:pPr>
              <w:pStyle w:val="a3"/>
              <w:ind w:left="0"/>
              <w:rPr>
                <w:rStyle w:val="a4"/>
                <w:rFonts w:ascii="Arial" w:hAnsi="Arial" w:cs="Arial"/>
                <w:b w:val="0"/>
                <w:sz w:val="16"/>
                <w:szCs w:val="16"/>
              </w:rPr>
            </w:pPr>
            <w:r w:rsidRPr="00B109C9">
              <w:rPr>
                <w:rStyle w:val="a4"/>
                <w:rFonts w:ascii="Arial" w:hAnsi="Arial" w:cs="Arial"/>
                <w:b w:val="0"/>
                <w:sz w:val="16"/>
                <w:szCs w:val="16"/>
              </w:rPr>
              <w:t>Цветовая температура</w:t>
            </w:r>
          </w:p>
        </w:tc>
        <w:tc>
          <w:tcPr>
            <w:tcW w:w="0" w:type="auto"/>
            <w:gridSpan w:val="8"/>
          </w:tcPr>
          <w:p w:rsidR="00A2604C" w:rsidRPr="00B109C9" w:rsidRDefault="00A2604C" w:rsidP="00A2604C">
            <w:pPr>
              <w:pStyle w:val="a3"/>
              <w:ind w:left="0"/>
              <w:jc w:val="center"/>
              <w:rPr>
                <w:rStyle w:val="a4"/>
                <w:rFonts w:ascii="Arial" w:hAnsi="Arial" w:cs="Arial"/>
                <w:b w:val="0"/>
                <w:sz w:val="16"/>
                <w:szCs w:val="16"/>
              </w:rPr>
            </w:pPr>
            <w:r w:rsidRPr="00B109C9">
              <w:rPr>
                <w:rStyle w:val="a4"/>
                <w:rFonts w:ascii="Arial" w:hAnsi="Arial" w:cs="Arial"/>
                <w:b w:val="0"/>
                <w:sz w:val="16"/>
                <w:szCs w:val="16"/>
              </w:rPr>
              <w:t>Регулируемая 3000 – 6</w:t>
            </w:r>
            <w:r>
              <w:rPr>
                <w:rStyle w:val="a4"/>
                <w:rFonts w:ascii="Arial" w:hAnsi="Arial" w:cs="Arial"/>
                <w:b w:val="0"/>
                <w:sz w:val="16"/>
                <w:szCs w:val="16"/>
              </w:rPr>
              <w:t>0</w:t>
            </w:r>
            <w:r w:rsidRPr="00B109C9">
              <w:rPr>
                <w:rStyle w:val="a4"/>
                <w:rFonts w:ascii="Arial" w:hAnsi="Arial" w:cs="Arial"/>
                <w:b w:val="0"/>
                <w:sz w:val="16"/>
                <w:szCs w:val="16"/>
              </w:rPr>
              <w:t>00К</w:t>
            </w:r>
          </w:p>
        </w:tc>
      </w:tr>
      <w:tr w:rsidR="00A2604C" w:rsidRPr="00B109C9" w:rsidTr="005A5F03">
        <w:trPr>
          <w:jc w:val="center"/>
        </w:trPr>
        <w:tc>
          <w:tcPr>
            <w:tcW w:w="0" w:type="auto"/>
          </w:tcPr>
          <w:p w:rsidR="00A2604C" w:rsidRPr="00B109C9" w:rsidRDefault="00A2604C" w:rsidP="00A2604C">
            <w:pPr>
              <w:pStyle w:val="a3"/>
              <w:ind w:left="0"/>
              <w:rPr>
                <w:rStyle w:val="a4"/>
                <w:rFonts w:ascii="Arial" w:hAnsi="Arial" w:cs="Arial"/>
                <w:b w:val="0"/>
                <w:sz w:val="16"/>
                <w:szCs w:val="16"/>
              </w:rPr>
            </w:pPr>
            <w:r w:rsidRPr="00B109C9">
              <w:rPr>
                <w:rStyle w:val="a4"/>
                <w:rFonts w:ascii="Arial" w:hAnsi="Arial" w:cs="Arial"/>
                <w:b w:val="0"/>
                <w:sz w:val="16"/>
                <w:szCs w:val="16"/>
              </w:rPr>
              <w:t xml:space="preserve">Индекс цветопередачи </w:t>
            </w:r>
            <w:r w:rsidRPr="00B109C9">
              <w:rPr>
                <w:rStyle w:val="a4"/>
                <w:rFonts w:ascii="Arial" w:hAnsi="Arial" w:cs="Arial"/>
                <w:b w:val="0"/>
                <w:sz w:val="16"/>
                <w:szCs w:val="16"/>
                <w:lang w:val="en-US"/>
              </w:rPr>
              <w:t>Ra</w:t>
            </w:r>
          </w:p>
        </w:tc>
        <w:tc>
          <w:tcPr>
            <w:tcW w:w="0" w:type="auto"/>
            <w:gridSpan w:val="8"/>
          </w:tcPr>
          <w:p w:rsidR="00A2604C" w:rsidRPr="00B109C9" w:rsidRDefault="00A2604C" w:rsidP="00A2604C">
            <w:pPr>
              <w:pStyle w:val="a3"/>
              <w:ind w:left="0"/>
              <w:jc w:val="center"/>
              <w:rPr>
                <w:rStyle w:val="a4"/>
                <w:rFonts w:ascii="Arial" w:hAnsi="Arial" w:cs="Arial"/>
                <w:b w:val="0"/>
                <w:sz w:val="16"/>
                <w:szCs w:val="16"/>
              </w:rPr>
            </w:pPr>
            <w:r w:rsidRPr="00B109C9">
              <w:rPr>
                <w:rStyle w:val="a4"/>
                <w:rFonts w:ascii="Arial" w:hAnsi="Arial" w:cs="Arial"/>
                <w:b w:val="0"/>
                <w:sz w:val="16"/>
                <w:szCs w:val="16"/>
              </w:rPr>
              <w:t>&gt;8</w:t>
            </w:r>
            <w:r>
              <w:rPr>
                <w:rStyle w:val="a4"/>
                <w:rFonts w:ascii="Arial" w:hAnsi="Arial" w:cs="Arial"/>
                <w:b w:val="0"/>
                <w:sz w:val="16"/>
                <w:szCs w:val="16"/>
              </w:rPr>
              <w:t>0</w:t>
            </w:r>
          </w:p>
        </w:tc>
      </w:tr>
      <w:tr w:rsidR="00A2604C" w:rsidRPr="00B109C9" w:rsidTr="005A5F03">
        <w:trPr>
          <w:jc w:val="center"/>
        </w:trPr>
        <w:tc>
          <w:tcPr>
            <w:tcW w:w="0" w:type="auto"/>
          </w:tcPr>
          <w:p w:rsidR="00A2604C" w:rsidRPr="00B109C9" w:rsidRDefault="00A2604C" w:rsidP="00A2604C">
            <w:pPr>
              <w:pStyle w:val="a3"/>
              <w:ind w:left="0"/>
              <w:rPr>
                <w:rStyle w:val="a4"/>
                <w:rFonts w:ascii="Arial" w:hAnsi="Arial" w:cs="Arial"/>
                <w:b w:val="0"/>
                <w:sz w:val="16"/>
                <w:szCs w:val="16"/>
              </w:rPr>
            </w:pPr>
            <w:r w:rsidRPr="00B109C9">
              <w:rPr>
                <w:rStyle w:val="a4"/>
                <w:rFonts w:ascii="Arial" w:hAnsi="Arial" w:cs="Arial"/>
                <w:b w:val="0"/>
                <w:sz w:val="16"/>
                <w:szCs w:val="16"/>
              </w:rPr>
              <w:t>Угол рассеяния света</w:t>
            </w:r>
          </w:p>
        </w:tc>
        <w:tc>
          <w:tcPr>
            <w:tcW w:w="0" w:type="auto"/>
            <w:gridSpan w:val="8"/>
          </w:tcPr>
          <w:p w:rsidR="00A2604C" w:rsidRPr="00B109C9" w:rsidRDefault="00A2604C" w:rsidP="00A2604C">
            <w:pPr>
              <w:pStyle w:val="a3"/>
              <w:ind w:left="0"/>
              <w:jc w:val="center"/>
              <w:rPr>
                <w:rStyle w:val="a4"/>
                <w:rFonts w:ascii="Arial" w:hAnsi="Arial" w:cs="Arial"/>
                <w:b w:val="0"/>
                <w:sz w:val="16"/>
                <w:szCs w:val="16"/>
              </w:rPr>
            </w:pPr>
            <w:r w:rsidRPr="00B109C9">
              <w:rPr>
                <w:rStyle w:val="a4"/>
                <w:rFonts w:ascii="Arial" w:hAnsi="Arial" w:cs="Arial"/>
                <w:b w:val="0"/>
                <w:sz w:val="16"/>
                <w:szCs w:val="16"/>
              </w:rPr>
              <w:t>120°</w:t>
            </w:r>
          </w:p>
        </w:tc>
      </w:tr>
      <w:tr w:rsidR="00A2604C" w:rsidRPr="00B109C9" w:rsidTr="005A5F03">
        <w:trPr>
          <w:jc w:val="center"/>
        </w:trPr>
        <w:tc>
          <w:tcPr>
            <w:tcW w:w="0" w:type="auto"/>
          </w:tcPr>
          <w:p w:rsidR="00A2604C" w:rsidRPr="00B109C9" w:rsidRDefault="00A2604C" w:rsidP="00A2604C">
            <w:pPr>
              <w:pStyle w:val="a3"/>
              <w:ind w:left="0"/>
              <w:rPr>
                <w:rStyle w:val="a4"/>
                <w:rFonts w:ascii="Arial" w:hAnsi="Arial" w:cs="Arial"/>
                <w:b w:val="0"/>
                <w:sz w:val="16"/>
                <w:szCs w:val="16"/>
              </w:rPr>
            </w:pPr>
            <w:r w:rsidRPr="00B109C9">
              <w:rPr>
                <w:rStyle w:val="a4"/>
                <w:rFonts w:ascii="Arial" w:hAnsi="Arial" w:cs="Arial"/>
                <w:b w:val="0"/>
                <w:sz w:val="16"/>
                <w:szCs w:val="16"/>
              </w:rPr>
              <w:t>Материал рассеивателя</w:t>
            </w:r>
          </w:p>
        </w:tc>
        <w:tc>
          <w:tcPr>
            <w:tcW w:w="0" w:type="auto"/>
            <w:gridSpan w:val="8"/>
          </w:tcPr>
          <w:p w:rsidR="00A2604C" w:rsidRPr="00B109C9" w:rsidRDefault="00A2604C" w:rsidP="00A2604C">
            <w:pPr>
              <w:pStyle w:val="a3"/>
              <w:ind w:left="0"/>
              <w:jc w:val="center"/>
              <w:rPr>
                <w:rStyle w:val="a4"/>
                <w:rFonts w:ascii="Arial" w:hAnsi="Arial" w:cs="Arial"/>
                <w:b w:val="0"/>
                <w:sz w:val="16"/>
                <w:szCs w:val="16"/>
              </w:rPr>
            </w:pPr>
            <w:r w:rsidRPr="00B109C9">
              <w:rPr>
                <w:rStyle w:val="a4"/>
                <w:rFonts w:ascii="Arial" w:hAnsi="Arial" w:cs="Arial"/>
                <w:b w:val="0"/>
                <w:sz w:val="16"/>
                <w:szCs w:val="16"/>
              </w:rPr>
              <w:t>Матовый пластик «звездное небо»</w:t>
            </w:r>
          </w:p>
        </w:tc>
      </w:tr>
      <w:tr w:rsidR="00A2604C" w:rsidRPr="00B109C9" w:rsidTr="005A5F03">
        <w:trPr>
          <w:jc w:val="center"/>
        </w:trPr>
        <w:tc>
          <w:tcPr>
            <w:tcW w:w="0" w:type="auto"/>
          </w:tcPr>
          <w:p w:rsidR="00A2604C" w:rsidRPr="00B109C9" w:rsidRDefault="00A2604C" w:rsidP="00A2604C">
            <w:pPr>
              <w:pStyle w:val="a3"/>
              <w:ind w:left="0"/>
              <w:rPr>
                <w:rStyle w:val="a4"/>
                <w:rFonts w:ascii="Arial" w:hAnsi="Arial" w:cs="Arial"/>
                <w:b w:val="0"/>
                <w:sz w:val="16"/>
                <w:szCs w:val="16"/>
              </w:rPr>
            </w:pPr>
            <w:r w:rsidRPr="00B109C9">
              <w:rPr>
                <w:rStyle w:val="a4"/>
                <w:rFonts w:ascii="Arial" w:hAnsi="Arial" w:cs="Arial"/>
                <w:b w:val="0"/>
                <w:sz w:val="16"/>
                <w:szCs w:val="16"/>
              </w:rPr>
              <w:t>Материал корпуса</w:t>
            </w:r>
          </w:p>
        </w:tc>
        <w:tc>
          <w:tcPr>
            <w:tcW w:w="0" w:type="auto"/>
            <w:gridSpan w:val="8"/>
          </w:tcPr>
          <w:p w:rsidR="00A2604C" w:rsidRPr="00B109C9" w:rsidRDefault="00A2604C" w:rsidP="00A2604C">
            <w:pPr>
              <w:pStyle w:val="a3"/>
              <w:ind w:left="0"/>
              <w:jc w:val="center"/>
              <w:rPr>
                <w:rStyle w:val="a4"/>
                <w:rFonts w:ascii="Arial" w:hAnsi="Arial" w:cs="Arial"/>
                <w:b w:val="0"/>
                <w:sz w:val="16"/>
                <w:szCs w:val="16"/>
              </w:rPr>
            </w:pPr>
            <w:r w:rsidRPr="00B109C9">
              <w:rPr>
                <w:rStyle w:val="a4"/>
                <w:rFonts w:ascii="Arial" w:hAnsi="Arial" w:cs="Arial"/>
                <w:b w:val="0"/>
                <w:sz w:val="16"/>
                <w:szCs w:val="16"/>
              </w:rPr>
              <w:t>Штампованная сталь</w:t>
            </w:r>
          </w:p>
        </w:tc>
      </w:tr>
      <w:tr w:rsidR="00A2604C" w:rsidRPr="00B109C9" w:rsidTr="005A5F03">
        <w:trPr>
          <w:jc w:val="center"/>
        </w:trPr>
        <w:tc>
          <w:tcPr>
            <w:tcW w:w="0" w:type="auto"/>
          </w:tcPr>
          <w:p w:rsidR="00A2604C" w:rsidRPr="00B109C9" w:rsidRDefault="00A2604C" w:rsidP="00A2604C">
            <w:pPr>
              <w:pStyle w:val="a3"/>
              <w:ind w:left="0"/>
              <w:rPr>
                <w:rStyle w:val="a4"/>
                <w:rFonts w:ascii="Arial" w:hAnsi="Arial" w:cs="Arial"/>
                <w:b w:val="0"/>
                <w:sz w:val="16"/>
                <w:szCs w:val="16"/>
              </w:rPr>
            </w:pPr>
            <w:r w:rsidRPr="00B109C9">
              <w:rPr>
                <w:rStyle w:val="a4"/>
                <w:rFonts w:ascii="Arial" w:hAnsi="Arial" w:cs="Arial"/>
                <w:b w:val="0"/>
                <w:sz w:val="16"/>
                <w:szCs w:val="16"/>
              </w:rPr>
              <w:t>Размеры</w:t>
            </w:r>
          </w:p>
        </w:tc>
        <w:tc>
          <w:tcPr>
            <w:tcW w:w="0" w:type="auto"/>
            <w:gridSpan w:val="8"/>
          </w:tcPr>
          <w:p w:rsidR="00A2604C" w:rsidRPr="00B109C9" w:rsidRDefault="00A2604C" w:rsidP="00A2604C">
            <w:pPr>
              <w:pStyle w:val="a3"/>
              <w:ind w:left="0"/>
              <w:jc w:val="center"/>
              <w:rPr>
                <w:rStyle w:val="a4"/>
                <w:rFonts w:ascii="Arial" w:hAnsi="Arial" w:cs="Arial"/>
                <w:b w:val="0"/>
                <w:sz w:val="16"/>
                <w:szCs w:val="16"/>
              </w:rPr>
            </w:pPr>
            <w:r w:rsidRPr="00B109C9">
              <w:rPr>
                <w:rStyle w:val="a4"/>
                <w:rFonts w:ascii="Arial" w:hAnsi="Arial" w:cs="Arial"/>
                <w:b w:val="0"/>
                <w:sz w:val="16"/>
                <w:szCs w:val="16"/>
              </w:rPr>
              <w:t>См. на упаковке</w:t>
            </w:r>
          </w:p>
        </w:tc>
      </w:tr>
      <w:tr w:rsidR="00A2604C" w:rsidRPr="00B109C9" w:rsidTr="005A5F03">
        <w:trPr>
          <w:jc w:val="center"/>
        </w:trPr>
        <w:tc>
          <w:tcPr>
            <w:tcW w:w="0" w:type="auto"/>
          </w:tcPr>
          <w:p w:rsidR="00A2604C" w:rsidRPr="00B109C9" w:rsidRDefault="00A2604C" w:rsidP="00A2604C">
            <w:pPr>
              <w:pStyle w:val="a3"/>
              <w:ind w:left="0"/>
              <w:rPr>
                <w:rStyle w:val="a4"/>
                <w:rFonts w:ascii="Arial" w:hAnsi="Arial" w:cs="Arial"/>
                <w:b w:val="0"/>
                <w:sz w:val="16"/>
                <w:szCs w:val="16"/>
              </w:rPr>
            </w:pPr>
            <w:r w:rsidRPr="00B109C9">
              <w:rPr>
                <w:rStyle w:val="a4"/>
                <w:rFonts w:ascii="Arial" w:hAnsi="Arial" w:cs="Arial"/>
                <w:b w:val="0"/>
                <w:sz w:val="16"/>
                <w:szCs w:val="16"/>
              </w:rPr>
              <w:t>Степень защиты от пыли и влаги</w:t>
            </w:r>
          </w:p>
        </w:tc>
        <w:tc>
          <w:tcPr>
            <w:tcW w:w="0" w:type="auto"/>
            <w:gridSpan w:val="8"/>
          </w:tcPr>
          <w:p w:rsidR="00A2604C" w:rsidRPr="00B109C9" w:rsidRDefault="00A2604C" w:rsidP="00A2604C">
            <w:pPr>
              <w:pStyle w:val="a3"/>
              <w:ind w:left="0"/>
              <w:jc w:val="center"/>
              <w:rPr>
                <w:rStyle w:val="a4"/>
                <w:rFonts w:ascii="Arial" w:hAnsi="Arial" w:cs="Arial"/>
                <w:b w:val="0"/>
                <w:sz w:val="16"/>
                <w:szCs w:val="16"/>
              </w:rPr>
            </w:pPr>
            <w:r w:rsidRPr="00B109C9">
              <w:rPr>
                <w:rStyle w:val="a4"/>
                <w:rFonts w:ascii="Arial" w:hAnsi="Arial" w:cs="Arial"/>
                <w:b w:val="0"/>
                <w:sz w:val="16"/>
                <w:szCs w:val="16"/>
                <w:lang w:val="en-US"/>
              </w:rPr>
              <w:t>IP</w:t>
            </w:r>
            <w:r w:rsidRPr="00B109C9">
              <w:rPr>
                <w:rStyle w:val="a4"/>
                <w:rFonts w:ascii="Arial" w:hAnsi="Arial" w:cs="Arial"/>
                <w:b w:val="0"/>
                <w:sz w:val="16"/>
                <w:szCs w:val="16"/>
              </w:rPr>
              <w:t>20</w:t>
            </w:r>
          </w:p>
        </w:tc>
      </w:tr>
      <w:tr w:rsidR="00A2604C" w:rsidRPr="00B109C9" w:rsidTr="005A5F03">
        <w:trPr>
          <w:jc w:val="center"/>
        </w:trPr>
        <w:tc>
          <w:tcPr>
            <w:tcW w:w="0" w:type="auto"/>
          </w:tcPr>
          <w:p w:rsidR="00A2604C" w:rsidRPr="00B109C9" w:rsidRDefault="00A2604C" w:rsidP="00A2604C">
            <w:pPr>
              <w:pStyle w:val="a3"/>
              <w:ind w:left="0"/>
              <w:rPr>
                <w:rStyle w:val="a4"/>
                <w:rFonts w:ascii="Arial" w:hAnsi="Arial" w:cs="Arial"/>
                <w:b w:val="0"/>
                <w:sz w:val="16"/>
                <w:szCs w:val="16"/>
              </w:rPr>
            </w:pPr>
            <w:r w:rsidRPr="00B109C9">
              <w:rPr>
                <w:rStyle w:val="a4"/>
                <w:rFonts w:ascii="Arial" w:hAnsi="Arial" w:cs="Arial"/>
                <w:b w:val="0"/>
                <w:sz w:val="16"/>
                <w:szCs w:val="16"/>
              </w:rPr>
              <w:t>Рабочая температура</w:t>
            </w:r>
          </w:p>
        </w:tc>
        <w:tc>
          <w:tcPr>
            <w:tcW w:w="0" w:type="auto"/>
            <w:gridSpan w:val="8"/>
          </w:tcPr>
          <w:p w:rsidR="00A2604C" w:rsidRPr="00B109C9" w:rsidRDefault="00A2604C" w:rsidP="00A2604C">
            <w:pPr>
              <w:jc w:val="center"/>
              <w:rPr>
                <w:rFonts w:ascii="Arial" w:hAnsi="Arial" w:cs="Arial"/>
                <w:sz w:val="16"/>
                <w:szCs w:val="16"/>
              </w:rPr>
            </w:pPr>
            <w:r>
              <w:rPr>
                <w:rFonts w:ascii="Arial" w:hAnsi="Arial" w:cs="Arial"/>
                <w:sz w:val="16"/>
                <w:szCs w:val="16"/>
              </w:rPr>
              <w:t>-</w:t>
            </w:r>
            <w:r>
              <w:rPr>
                <w:rFonts w:ascii="Arial" w:hAnsi="Arial" w:cs="Arial"/>
                <w:sz w:val="16"/>
                <w:szCs w:val="16"/>
                <w:lang w:val="en-US"/>
              </w:rPr>
              <w:t>1</w:t>
            </w:r>
            <w:r>
              <w:rPr>
                <w:rFonts w:ascii="Arial" w:hAnsi="Arial" w:cs="Arial"/>
                <w:sz w:val="16"/>
                <w:szCs w:val="16"/>
              </w:rPr>
              <w:t>0</w:t>
            </w:r>
            <w:r w:rsidRPr="00B109C9">
              <w:rPr>
                <w:rFonts w:ascii="Arial" w:hAnsi="Arial" w:cs="Arial"/>
                <w:sz w:val="16"/>
                <w:szCs w:val="16"/>
              </w:rPr>
              <w:t>...+40°С</w:t>
            </w:r>
          </w:p>
        </w:tc>
      </w:tr>
      <w:tr w:rsidR="00A2604C" w:rsidRPr="00B109C9" w:rsidTr="005A5F03">
        <w:trPr>
          <w:jc w:val="center"/>
        </w:trPr>
        <w:tc>
          <w:tcPr>
            <w:tcW w:w="0" w:type="auto"/>
          </w:tcPr>
          <w:p w:rsidR="00A2604C" w:rsidRPr="00B109C9" w:rsidRDefault="00A2604C" w:rsidP="00A2604C">
            <w:pPr>
              <w:pStyle w:val="a3"/>
              <w:ind w:left="0"/>
              <w:rPr>
                <w:rStyle w:val="a4"/>
                <w:rFonts w:ascii="Arial" w:hAnsi="Arial" w:cs="Arial"/>
                <w:b w:val="0"/>
                <w:sz w:val="16"/>
                <w:szCs w:val="16"/>
              </w:rPr>
            </w:pPr>
            <w:r w:rsidRPr="00B109C9">
              <w:rPr>
                <w:rStyle w:val="a4"/>
                <w:rFonts w:ascii="Arial" w:hAnsi="Arial" w:cs="Arial"/>
                <w:b w:val="0"/>
                <w:sz w:val="16"/>
                <w:szCs w:val="16"/>
              </w:rPr>
              <w:t>Климатическое исполнение</w:t>
            </w:r>
          </w:p>
        </w:tc>
        <w:tc>
          <w:tcPr>
            <w:tcW w:w="0" w:type="auto"/>
            <w:gridSpan w:val="8"/>
          </w:tcPr>
          <w:p w:rsidR="00A2604C" w:rsidRPr="00B109C9" w:rsidRDefault="00A2604C" w:rsidP="00A2604C">
            <w:pPr>
              <w:jc w:val="center"/>
              <w:rPr>
                <w:rFonts w:ascii="Arial" w:hAnsi="Arial" w:cs="Arial"/>
                <w:sz w:val="16"/>
                <w:szCs w:val="16"/>
              </w:rPr>
            </w:pPr>
            <w:r w:rsidRPr="00B109C9">
              <w:rPr>
                <w:rFonts w:ascii="Arial" w:hAnsi="Arial" w:cs="Arial"/>
                <w:sz w:val="16"/>
                <w:szCs w:val="16"/>
              </w:rPr>
              <w:t>УХЛ4</w:t>
            </w:r>
          </w:p>
        </w:tc>
      </w:tr>
      <w:tr w:rsidR="00A2604C" w:rsidRPr="00B109C9" w:rsidTr="005A5F03">
        <w:trPr>
          <w:jc w:val="center"/>
        </w:trPr>
        <w:tc>
          <w:tcPr>
            <w:tcW w:w="0" w:type="auto"/>
          </w:tcPr>
          <w:p w:rsidR="00A2604C" w:rsidRPr="00B109C9" w:rsidRDefault="00A2604C" w:rsidP="00A2604C">
            <w:pPr>
              <w:pStyle w:val="a3"/>
              <w:ind w:left="0"/>
              <w:rPr>
                <w:rStyle w:val="a4"/>
                <w:rFonts w:ascii="Arial" w:hAnsi="Arial" w:cs="Arial"/>
                <w:b w:val="0"/>
                <w:sz w:val="16"/>
                <w:szCs w:val="16"/>
              </w:rPr>
            </w:pPr>
            <w:r w:rsidRPr="00B109C9">
              <w:rPr>
                <w:rStyle w:val="a4"/>
                <w:rFonts w:ascii="Arial" w:hAnsi="Arial" w:cs="Arial"/>
                <w:b w:val="0"/>
                <w:sz w:val="16"/>
                <w:szCs w:val="16"/>
              </w:rPr>
              <w:t>Срок службы светодиодов</w:t>
            </w:r>
          </w:p>
        </w:tc>
        <w:tc>
          <w:tcPr>
            <w:tcW w:w="0" w:type="auto"/>
            <w:gridSpan w:val="8"/>
          </w:tcPr>
          <w:p w:rsidR="00A2604C" w:rsidRPr="00B109C9" w:rsidRDefault="00A2604C" w:rsidP="00A2604C">
            <w:pPr>
              <w:pStyle w:val="a3"/>
              <w:ind w:left="0"/>
              <w:jc w:val="center"/>
              <w:rPr>
                <w:rStyle w:val="a4"/>
                <w:rFonts w:ascii="Arial" w:hAnsi="Arial" w:cs="Arial"/>
                <w:b w:val="0"/>
                <w:sz w:val="16"/>
                <w:szCs w:val="16"/>
              </w:rPr>
            </w:pPr>
            <w:r w:rsidRPr="00B109C9">
              <w:rPr>
                <w:rStyle w:val="a4"/>
                <w:rFonts w:ascii="Arial" w:hAnsi="Arial" w:cs="Arial"/>
                <w:b w:val="0"/>
                <w:sz w:val="16"/>
                <w:szCs w:val="16"/>
              </w:rPr>
              <w:t>50000 часов</w:t>
            </w:r>
          </w:p>
        </w:tc>
      </w:tr>
      <w:tr w:rsidR="00A2604C" w:rsidRPr="00B109C9" w:rsidTr="005A5F03">
        <w:trPr>
          <w:jc w:val="center"/>
        </w:trPr>
        <w:tc>
          <w:tcPr>
            <w:tcW w:w="0" w:type="auto"/>
          </w:tcPr>
          <w:p w:rsidR="00A2604C" w:rsidRPr="00B109C9" w:rsidRDefault="00A2604C" w:rsidP="00A2604C">
            <w:pPr>
              <w:pStyle w:val="a3"/>
              <w:ind w:left="0"/>
              <w:rPr>
                <w:rStyle w:val="a4"/>
                <w:rFonts w:ascii="Arial" w:hAnsi="Arial" w:cs="Arial"/>
                <w:b w:val="0"/>
                <w:sz w:val="16"/>
                <w:szCs w:val="16"/>
              </w:rPr>
            </w:pPr>
            <w:r w:rsidRPr="00B109C9">
              <w:rPr>
                <w:rStyle w:val="a4"/>
                <w:rFonts w:ascii="Arial" w:hAnsi="Arial" w:cs="Arial"/>
                <w:b w:val="0"/>
                <w:sz w:val="16"/>
                <w:szCs w:val="16"/>
              </w:rPr>
              <w:t>Класс защиты от поражения электрическим током</w:t>
            </w:r>
          </w:p>
        </w:tc>
        <w:tc>
          <w:tcPr>
            <w:tcW w:w="0" w:type="auto"/>
            <w:gridSpan w:val="8"/>
          </w:tcPr>
          <w:p w:rsidR="00A2604C" w:rsidRPr="00B109C9" w:rsidRDefault="00A2604C" w:rsidP="00A2604C">
            <w:pPr>
              <w:pStyle w:val="a3"/>
              <w:ind w:left="0"/>
              <w:jc w:val="center"/>
              <w:rPr>
                <w:rStyle w:val="a4"/>
                <w:rFonts w:ascii="Arial" w:hAnsi="Arial" w:cs="Arial"/>
                <w:b w:val="0"/>
                <w:sz w:val="16"/>
                <w:szCs w:val="16"/>
                <w:lang w:val="en-US"/>
              </w:rPr>
            </w:pPr>
            <w:r w:rsidRPr="00B109C9">
              <w:rPr>
                <w:rStyle w:val="a4"/>
                <w:rFonts w:ascii="Arial" w:hAnsi="Arial" w:cs="Arial"/>
                <w:b w:val="0"/>
                <w:sz w:val="16"/>
                <w:szCs w:val="16"/>
                <w:lang w:val="en-US"/>
              </w:rPr>
              <w:t>I</w:t>
            </w:r>
          </w:p>
        </w:tc>
      </w:tr>
      <w:tr w:rsidR="00A2604C" w:rsidRPr="00B109C9" w:rsidTr="005A5F03">
        <w:trPr>
          <w:jc w:val="center"/>
        </w:trPr>
        <w:tc>
          <w:tcPr>
            <w:tcW w:w="0" w:type="auto"/>
          </w:tcPr>
          <w:p w:rsidR="00A2604C" w:rsidRPr="00B109C9" w:rsidRDefault="00A2604C" w:rsidP="00A2604C">
            <w:pPr>
              <w:pStyle w:val="a3"/>
              <w:ind w:left="0"/>
              <w:rPr>
                <w:rStyle w:val="a4"/>
                <w:rFonts w:ascii="Arial" w:hAnsi="Arial" w:cs="Arial"/>
                <w:b w:val="0"/>
                <w:sz w:val="16"/>
                <w:szCs w:val="16"/>
              </w:rPr>
            </w:pPr>
            <w:r w:rsidRPr="00B109C9">
              <w:rPr>
                <w:rStyle w:val="a4"/>
                <w:rFonts w:ascii="Arial" w:hAnsi="Arial" w:cs="Arial"/>
                <w:b w:val="0"/>
                <w:sz w:val="16"/>
                <w:szCs w:val="16"/>
              </w:rPr>
              <w:t>Тип пульта ДУ</w:t>
            </w:r>
          </w:p>
        </w:tc>
        <w:tc>
          <w:tcPr>
            <w:tcW w:w="0" w:type="auto"/>
            <w:gridSpan w:val="8"/>
          </w:tcPr>
          <w:p w:rsidR="00A2604C" w:rsidRPr="00B109C9" w:rsidRDefault="00A2604C" w:rsidP="00A2604C">
            <w:pPr>
              <w:pStyle w:val="a3"/>
              <w:ind w:left="0"/>
              <w:jc w:val="center"/>
              <w:rPr>
                <w:rStyle w:val="a4"/>
                <w:rFonts w:ascii="Arial" w:hAnsi="Arial" w:cs="Arial"/>
                <w:b w:val="0"/>
                <w:sz w:val="16"/>
                <w:szCs w:val="16"/>
              </w:rPr>
            </w:pPr>
            <w:r w:rsidRPr="00B109C9">
              <w:rPr>
                <w:rStyle w:val="a4"/>
                <w:rFonts w:ascii="Arial" w:hAnsi="Arial" w:cs="Arial"/>
                <w:b w:val="0"/>
                <w:sz w:val="16"/>
                <w:szCs w:val="16"/>
              </w:rPr>
              <w:t>ИК</w:t>
            </w:r>
          </w:p>
        </w:tc>
      </w:tr>
      <w:tr w:rsidR="00A2604C" w:rsidRPr="00B109C9" w:rsidTr="005A5F03">
        <w:trPr>
          <w:jc w:val="center"/>
        </w:trPr>
        <w:tc>
          <w:tcPr>
            <w:tcW w:w="0" w:type="auto"/>
          </w:tcPr>
          <w:p w:rsidR="00A2604C" w:rsidRPr="00B109C9" w:rsidRDefault="00A2604C" w:rsidP="00A2604C">
            <w:pPr>
              <w:pStyle w:val="a3"/>
              <w:ind w:left="0"/>
              <w:rPr>
                <w:rStyle w:val="a4"/>
                <w:rFonts w:ascii="Arial" w:hAnsi="Arial" w:cs="Arial"/>
                <w:b w:val="0"/>
                <w:sz w:val="16"/>
                <w:szCs w:val="16"/>
              </w:rPr>
            </w:pPr>
            <w:r w:rsidRPr="00B109C9">
              <w:rPr>
                <w:rStyle w:val="a4"/>
                <w:rFonts w:ascii="Arial" w:hAnsi="Arial" w:cs="Arial"/>
                <w:b w:val="0"/>
                <w:sz w:val="16"/>
                <w:szCs w:val="16"/>
              </w:rPr>
              <w:t>Дальность передачи сигнала</w:t>
            </w:r>
          </w:p>
        </w:tc>
        <w:tc>
          <w:tcPr>
            <w:tcW w:w="0" w:type="auto"/>
            <w:gridSpan w:val="8"/>
          </w:tcPr>
          <w:p w:rsidR="00A2604C" w:rsidRPr="00B109C9" w:rsidRDefault="00A2604C" w:rsidP="00A2604C">
            <w:pPr>
              <w:pStyle w:val="a3"/>
              <w:ind w:left="0"/>
              <w:jc w:val="center"/>
              <w:rPr>
                <w:rStyle w:val="a4"/>
                <w:rFonts w:ascii="Arial" w:hAnsi="Arial" w:cs="Arial"/>
                <w:b w:val="0"/>
                <w:sz w:val="16"/>
                <w:szCs w:val="16"/>
              </w:rPr>
            </w:pPr>
            <w:r w:rsidRPr="00B109C9">
              <w:rPr>
                <w:rStyle w:val="a4"/>
                <w:rFonts w:ascii="Arial" w:hAnsi="Arial" w:cs="Arial"/>
                <w:b w:val="0"/>
                <w:sz w:val="16"/>
                <w:szCs w:val="16"/>
              </w:rPr>
              <w:t>4-6м</w:t>
            </w:r>
          </w:p>
        </w:tc>
      </w:tr>
      <w:tr w:rsidR="00A2604C" w:rsidRPr="00B109C9" w:rsidTr="005A5F03">
        <w:trPr>
          <w:jc w:val="center"/>
        </w:trPr>
        <w:tc>
          <w:tcPr>
            <w:tcW w:w="0" w:type="auto"/>
          </w:tcPr>
          <w:p w:rsidR="00A2604C" w:rsidRPr="00B109C9" w:rsidRDefault="00A2604C" w:rsidP="00A2604C">
            <w:pPr>
              <w:pStyle w:val="a3"/>
              <w:ind w:left="0"/>
              <w:rPr>
                <w:rStyle w:val="a4"/>
                <w:rFonts w:ascii="Arial" w:hAnsi="Arial" w:cs="Arial"/>
                <w:b w:val="0"/>
                <w:sz w:val="16"/>
                <w:szCs w:val="16"/>
              </w:rPr>
            </w:pPr>
            <w:r w:rsidRPr="00B109C9">
              <w:rPr>
                <w:rStyle w:val="a4"/>
                <w:rFonts w:ascii="Arial" w:hAnsi="Arial" w:cs="Arial"/>
                <w:b w:val="0"/>
                <w:sz w:val="16"/>
                <w:szCs w:val="16"/>
              </w:rPr>
              <w:t>Источник питания пульта ДУ</w:t>
            </w:r>
          </w:p>
        </w:tc>
        <w:tc>
          <w:tcPr>
            <w:tcW w:w="0" w:type="auto"/>
            <w:gridSpan w:val="8"/>
          </w:tcPr>
          <w:p w:rsidR="00A2604C" w:rsidRPr="00B109C9" w:rsidRDefault="00A2604C" w:rsidP="00A2604C">
            <w:pPr>
              <w:pStyle w:val="a3"/>
              <w:ind w:left="0"/>
              <w:jc w:val="center"/>
              <w:rPr>
                <w:rStyle w:val="a4"/>
                <w:rFonts w:ascii="Arial" w:hAnsi="Arial" w:cs="Arial"/>
                <w:b w:val="0"/>
                <w:sz w:val="16"/>
                <w:szCs w:val="16"/>
              </w:rPr>
            </w:pPr>
            <w:r w:rsidRPr="00B109C9">
              <w:rPr>
                <w:rStyle w:val="a4"/>
                <w:rFonts w:ascii="Arial" w:hAnsi="Arial" w:cs="Arial"/>
                <w:b w:val="0"/>
                <w:sz w:val="16"/>
                <w:szCs w:val="16"/>
              </w:rPr>
              <w:t xml:space="preserve">Две батарейки типоразмера </w:t>
            </w:r>
            <w:r w:rsidRPr="00B109C9">
              <w:rPr>
                <w:rStyle w:val="a4"/>
                <w:rFonts w:ascii="Arial" w:hAnsi="Arial" w:cs="Arial"/>
                <w:b w:val="0"/>
                <w:sz w:val="16"/>
                <w:szCs w:val="16"/>
                <w:lang w:val="en-US"/>
              </w:rPr>
              <w:t>AAA</w:t>
            </w:r>
            <w:r w:rsidRPr="00B109C9">
              <w:rPr>
                <w:rStyle w:val="a4"/>
                <w:rFonts w:ascii="Arial" w:hAnsi="Arial" w:cs="Arial"/>
                <w:b w:val="0"/>
                <w:sz w:val="16"/>
                <w:szCs w:val="16"/>
              </w:rPr>
              <w:t xml:space="preserve"> 1.5В</w:t>
            </w:r>
          </w:p>
        </w:tc>
      </w:tr>
    </w:tbl>
    <w:p w:rsidR="00916A81" w:rsidRPr="00B109C9" w:rsidRDefault="00393DC7" w:rsidP="00B109C9">
      <w:pPr>
        <w:pStyle w:val="a3"/>
        <w:spacing w:after="0" w:line="240" w:lineRule="auto"/>
        <w:ind w:left="360"/>
        <w:jc w:val="both"/>
        <w:rPr>
          <w:rFonts w:ascii="Arial" w:hAnsi="Arial" w:cs="Arial"/>
          <w:b/>
          <w:sz w:val="16"/>
          <w:szCs w:val="16"/>
        </w:rPr>
      </w:pPr>
      <w:r w:rsidRPr="00B109C9">
        <w:rPr>
          <w:rFonts w:ascii="Arial" w:hAnsi="Arial" w:cs="Arial"/>
          <w:i/>
          <w:sz w:val="16"/>
          <w:szCs w:val="16"/>
        </w:rPr>
        <w:t>*</w:t>
      </w:r>
      <w:r w:rsidR="00916A81" w:rsidRPr="00B109C9">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продукта без предварительного уведомления (см. на упаковке)</w:t>
      </w:r>
    </w:p>
    <w:p w:rsidR="00444E9E" w:rsidRPr="00B109C9" w:rsidRDefault="00444E9E" w:rsidP="00B109C9">
      <w:pPr>
        <w:pStyle w:val="a3"/>
        <w:numPr>
          <w:ilvl w:val="0"/>
          <w:numId w:val="1"/>
        </w:numPr>
        <w:spacing w:after="0" w:line="240" w:lineRule="auto"/>
        <w:ind w:left="357" w:hanging="357"/>
        <w:rPr>
          <w:rStyle w:val="a4"/>
          <w:rFonts w:ascii="Arial" w:hAnsi="Arial" w:cs="Arial"/>
          <w:sz w:val="16"/>
          <w:szCs w:val="16"/>
        </w:rPr>
      </w:pPr>
      <w:r w:rsidRPr="00B109C9">
        <w:rPr>
          <w:rStyle w:val="a4"/>
          <w:rFonts w:ascii="Arial" w:hAnsi="Arial" w:cs="Arial"/>
          <w:sz w:val="16"/>
          <w:szCs w:val="16"/>
        </w:rPr>
        <w:t>Комплектация</w:t>
      </w:r>
    </w:p>
    <w:p w:rsidR="000611C5" w:rsidRPr="00B109C9" w:rsidRDefault="000611C5" w:rsidP="00B109C9">
      <w:pPr>
        <w:spacing w:after="0" w:line="240" w:lineRule="auto"/>
        <w:ind w:firstLine="284"/>
        <w:rPr>
          <w:rStyle w:val="a4"/>
          <w:rFonts w:ascii="Arial" w:hAnsi="Arial" w:cs="Arial"/>
          <w:b w:val="0"/>
          <w:sz w:val="16"/>
          <w:szCs w:val="16"/>
        </w:rPr>
      </w:pPr>
      <w:r w:rsidRPr="00B109C9">
        <w:rPr>
          <w:rStyle w:val="a4"/>
          <w:rFonts w:ascii="Arial" w:hAnsi="Arial" w:cs="Arial"/>
          <w:b w:val="0"/>
          <w:sz w:val="16"/>
          <w:szCs w:val="16"/>
        </w:rPr>
        <w:t>- Светильник</w:t>
      </w:r>
      <w:r w:rsidR="00513556" w:rsidRPr="00B109C9">
        <w:rPr>
          <w:rStyle w:val="a4"/>
          <w:rFonts w:ascii="Arial" w:hAnsi="Arial" w:cs="Arial"/>
          <w:b w:val="0"/>
          <w:sz w:val="16"/>
          <w:szCs w:val="16"/>
        </w:rPr>
        <w:t>;</w:t>
      </w:r>
    </w:p>
    <w:p w:rsidR="00BF4C38" w:rsidRPr="00B109C9" w:rsidRDefault="00BF4C38" w:rsidP="00B109C9">
      <w:pPr>
        <w:spacing w:after="0" w:line="240" w:lineRule="auto"/>
        <w:ind w:firstLine="284"/>
        <w:rPr>
          <w:rStyle w:val="a4"/>
          <w:rFonts w:ascii="Arial" w:hAnsi="Arial" w:cs="Arial"/>
          <w:b w:val="0"/>
          <w:sz w:val="16"/>
          <w:szCs w:val="16"/>
        </w:rPr>
      </w:pPr>
      <w:r w:rsidRPr="00B109C9">
        <w:rPr>
          <w:rStyle w:val="a4"/>
          <w:rFonts w:ascii="Arial" w:hAnsi="Arial" w:cs="Arial"/>
          <w:b w:val="0"/>
          <w:sz w:val="16"/>
          <w:szCs w:val="16"/>
        </w:rPr>
        <w:t xml:space="preserve">- </w:t>
      </w:r>
      <w:r w:rsidR="00BD2ED9" w:rsidRPr="00B109C9">
        <w:rPr>
          <w:rStyle w:val="a4"/>
          <w:rFonts w:ascii="Arial" w:hAnsi="Arial" w:cs="Arial"/>
          <w:b w:val="0"/>
          <w:sz w:val="16"/>
          <w:szCs w:val="16"/>
        </w:rPr>
        <w:t>Пульт дистанционного</w:t>
      </w:r>
      <w:r w:rsidRPr="00B109C9">
        <w:rPr>
          <w:rStyle w:val="a4"/>
          <w:rFonts w:ascii="Arial" w:hAnsi="Arial" w:cs="Arial"/>
          <w:b w:val="0"/>
          <w:sz w:val="16"/>
          <w:szCs w:val="16"/>
        </w:rPr>
        <w:t xml:space="preserve"> управления;</w:t>
      </w:r>
    </w:p>
    <w:p w:rsidR="005E04F6" w:rsidRPr="00B109C9" w:rsidRDefault="005E04F6" w:rsidP="00B109C9">
      <w:pPr>
        <w:spacing w:after="0" w:line="240" w:lineRule="auto"/>
        <w:ind w:firstLine="284"/>
        <w:rPr>
          <w:rStyle w:val="a4"/>
          <w:rFonts w:ascii="Arial" w:hAnsi="Arial" w:cs="Arial"/>
          <w:b w:val="0"/>
          <w:sz w:val="16"/>
          <w:szCs w:val="16"/>
          <w:lang w:val="en-US"/>
        </w:rPr>
      </w:pPr>
      <w:r w:rsidRPr="00B109C9">
        <w:rPr>
          <w:rStyle w:val="a4"/>
          <w:rFonts w:ascii="Arial" w:hAnsi="Arial" w:cs="Arial"/>
          <w:b w:val="0"/>
          <w:sz w:val="16"/>
          <w:szCs w:val="16"/>
        </w:rPr>
        <w:t xml:space="preserve">- Батарейки типоразмера </w:t>
      </w:r>
      <w:r w:rsidRPr="00B109C9">
        <w:rPr>
          <w:rStyle w:val="a4"/>
          <w:rFonts w:ascii="Arial" w:hAnsi="Arial" w:cs="Arial"/>
          <w:b w:val="0"/>
          <w:sz w:val="16"/>
          <w:szCs w:val="16"/>
          <w:lang w:val="en-US"/>
        </w:rPr>
        <w:t xml:space="preserve">AAA </w:t>
      </w:r>
      <w:r w:rsidRPr="00B109C9">
        <w:rPr>
          <w:rStyle w:val="a4"/>
          <w:rFonts w:ascii="Arial" w:hAnsi="Arial" w:cs="Arial"/>
          <w:b w:val="0"/>
          <w:sz w:val="16"/>
          <w:szCs w:val="16"/>
        </w:rPr>
        <w:t>1.5В</w:t>
      </w:r>
      <w:r w:rsidRPr="00B109C9">
        <w:rPr>
          <w:rStyle w:val="a4"/>
          <w:rFonts w:ascii="Arial" w:hAnsi="Arial" w:cs="Arial"/>
          <w:b w:val="0"/>
          <w:sz w:val="16"/>
          <w:szCs w:val="16"/>
          <w:lang w:val="en-US"/>
        </w:rPr>
        <w:t>;</w:t>
      </w:r>
    </w:p>
    <w:p w:rsidR="000611C5" w:rsidRPr="00B109C9" w:rsidRDefault="000611C5" w:rsidP="00B109C9">
      <w:pPr>
        <w:spacing w:after="0" w:line="240" w:lineRule="auto"/>
        <w:ind w:firstLine="284"/>
        <w:rPr>
          <w:rStyle w:val="a4"/>
          <w:rFonts w:ascii="Arial" w:hAnsi="Arial" w:cs="Arial"/>
          <w:b w:val="0"/>
          <w:sz w:val="16"/>
          <w:szCs w:val="16"/>
        </w:rPr>
      </w:pPr>
      <w:r w:rsidRPr="00B109C9">
        <w:rPr>
          <w:rStyle w:val="a4"/>
          <w:rFonts w:ascii="Arial" w:hAnsi="Arial" w:cs="Arial"/>
          <w:b w:val="0"/>
          <w:sz w:val="16"/>
          <w:szCs w:val="16"/>
        </w:rPr>
        <w:t>- Инструкция</w:t>
      </w:r>
      <w:r w:rsidR="00513556" w:rsidRPr="00B109C9">
        <w:rPr>
          <w:rStyle w:val="a4"/>
          <w:rFonts w:ascii="Arial" w:hAnsi="Arial" w:cs="Arial"/>
          <w:b w:val="0"/>
          <w:sz w:val="16"/>
          <w:szCs w:val="16"/>
        </w:rPr>
        <w:t>;</w:t>
      </w:r>
    </w:p>
    <w:p w:rsidR="00513556" w:rsidRPr="00B109C9" w:rsidRDefault="00513556" w:rsidP="00B109C9">
      <w:pPr>
        <w:spacing w:after="0" w:line="240" w:lineRule="auto"/>
        <w:ind w:firstLine="284"/>
        <w:rPr>
          <w:rStyle w:val="a4"/>
          <w:rFonts w:ascii="Arial" w:hAnsi="Arial" w:cs="Arial"/>
          <w:b w:val="0"/>
          <w:sz w:val="16"/>
          <w:szCs w:val="16"/>
        </w:rPr>
      </w:pPr>
      <w:r w:rsidRPr="00B109C9">
        <w:rPr>
          <w:rStyle w:val="a4"/>
          <w:rFonts w:ascii="Arial" w:hAnsi="Arial" w:cs="Arial"/>
          <w:b w:val="0"/>
          <w:sz w:val="16"/>
          <w:szCs w:val="16"/>
        </w:rPr>
        <w:t xml:space="preserve">- Крепежный </w:t>
      </w:r>
      <w:r w:rsidR="00BD2ED9" w:rsidRPr="00B109C9">
        <w:rPr>
          <w:rStyle w:val="a4"/>
          <w:rFonts w:ascii="Arial" w:hAnsi="Arial" w:cs="Arial"/>
          <w:b w:val="0"/>
          <w:sz w:val="16"/>
          <w:szCs w:val="16"/>
        </w:rPr>
        <w:t>комплект</w:t>
      </w:r>
      <w:r w:rsidRPr="00B109C9">
        <w:rPr>
          <w:rStyle w:val="a4"/>
          <w:rFonts w:ascii="Arial" w:hAnsi="Arial" w:cs="Arial"/>
          <w:b w:val="0"/>
          <w:sz w:val="16"/>
          <w:szCs w:val="16"/>
        </w:rPr>
        <w:t>;</w:t>
      </w:r>
    </w:p>
    <w:p w:rsidR="000611C5" w:rsidRPr="00B109C9" w:rsidRDefault="000611C5" w:rsidP="00B109C9">
      <w:pPr>
        <w:spacing w:after="0" w:line="240" w:lineRule="auto"/>
        <w:ind w:firstLine="284"/>
        <w:rPr>
          <w:rStyle w:val="a4"/>
          <w:rFonts w:ascii="Arial" w:hAnsi="Arial" w:cs="Arial"/>
          <w:b w:val="0"/>
          <w:sz w:val="16"/>
          <w:szCs w:val="16"/>
        </w:rPr>
      </w:pPr>
      <w:r w:rsidRPr="00B109C9">
        <w:rPr>
          <w:rStyle w:val="a4"/>
          <w:rFonts w:ascii="Arial" w:hAnsi="Arial" w:cs="Arial"/>
          <w:b w:val="0"/>
          <w:sz w:val="16"/>
          <w:szCs w:val="16"/>
        </w:rPr>
        <w:t>- Коробка упаковочная</w:t>
      </w:r>
      <w:r w:rsidR="00513556" w:rsidRPr="00B109C9">
        <w:rPr>
          <w:rStyle w:val="a4"/>
          <w:rFonts w:ascii="Arial" w:hAnsi="Arial" w:cs="Arial"/>
          <w:b w:val="0"/>
          <w:sz w:val="16"/>
          <w:szCs w:val="16"/>
        </w:rPr>
        <w:t>.</w:t>
      </w:r>
    </w:p>
    <w:p w:rsidR="00444E9E" w:rsidRPr="00B109C9" w:rsidRDefault="00444E9E" w:rsidP="00B109C9">
      <w:pPr>
        <w:pStyle w:val="a3"/>
        <w:numPr>
          <w:ilvl w:val="0"/>
          <w:numId w:val="1"/>
        </w:numPr>
        <w:spacing w:after="0" w:line="240" w:lineRule="auto"/>
        <w:ind w:left="357" w:hanging="357"/>
        <w:rPr>
          <w:rStyle w:val="a4"/>
          <w:rFonts w:ascii="Arial" w:hAnsi="Arial" w:cs="Arial"/>
          <w:sz w:val="16"/>
          <w:szCs w:val="16"/>
        </w:rPr>
      </w:pPr>
      <w:r w:rsidRPr="00B109C9">
        <w:rPr>
          <w:rStyle w:val="a4"/>
          <w:rFonts w:ascii="Arial" w:hAnsi="Arial" w:cs="Arial"/>
          <w:sz w:val="16"/>
          <w:szCs w:val="16"/>
        </w:rPr>
        <w:t>Меры безопасности</w:t>
      </w:r>
    </w:p>
    <w:p w:rsidR="00BD2ED9" w:rsidRPr="00B109C9" w:rsidRDefault="00BD2ED9" w:rsidP="00B109C9">
      <w:pPr>
        <w:pStyle w:val="a3"/>
        <w:numPr>
          <w:ilvl w:val="0"/>
          <w:numId w:val="11"/>
        </w:numPr>
        <w:spacing w:after="0" w:line="240" w:lineRule="auto"/>
        <w:jc w:val="both"/>
        <w:rPr>
          <w:rFonts w:ascii="Arial" w:hAnsi="Arial" w:cs="Arial"/>
          <w:sz w:val="16"/>
          <w:szCs w:val="16"/>
        </w:rPr>
      </w:pPr>
      <w:r w:rsidRPr="00B109C9">
        <w:rPr>
          <w:rFonts w:ascii="Arial" w:hAnsi="Arial" w:cs="Arial"/>
          <w:sz w:val="16"/>
          <w:szCs w:val="16"/>
        </w:rPr>
        <w:t xml:space="preserve">Светильник работает от сети переменного тока с номинальным напряжением 230В/50Гц, которое является опасным. </w:t>
      </w:r>
      <w:r w:rsidRPr="00B109C9">
        <w:rPr>
          <w:rFonts w:ascii="Arial" w:hAnsi="Arial" w:cs="Arial"/>
          <w:b/>
          <w:sz w:val="16"/>
          <w:szCs w:val="16"/>
        </w:rPr>
        <w:t xml:space="preserve">К работе по монтажу и подключению светильника допускаются лица, имеющие группу по электробезопасности не ниже </w:t>
      </w:r>
      <w:r w:rsidRPr="00B109C9">
        <w:rPr>
          <w:rFonts w:ascii="Arial" w:hAnsi="Arial" w:cs="Arial"/>
          <w:b/>
          <w:sz w:val="16"/>
          <w:szCs w:val="16"/>
          <w:lang w:val="en-US"/>
        </w:rPr>
        <w:t>III</w:t>
      </w:r>
      <w:r w:rsidRPr="00B109C9">
        <w:rPr>
          <w:rFonts w:ascii="Arial" w:hAnsi="Arial" w:cs="Arial"/>
          <w:sz w:val="16"/>
          <w:szCs w:val="16"/>
        </w:rPr>
        <w:t xml:space="preserve">. При необходимости обратитесь к квалифицированному электрику. </w:t>
      </w:r>
    </w:p>
    <w:p w:rsidR="00BD2ED9" w:rsidRPr="00B109C9" w:rsidRDefault="00BD2ED9" w:rsidP="00B109C9">
      <w:pPr>
        <w:pStyle w:val="a3"/>
        <w:numPr>
          <w:ilvl w:val="0"/>
          <w:numId w:val="11"/>
        </w:numPr>
        <w:spacing w:after="0" w:line="240" w:lineRule="auto"/>
        <w:jc w:val="both"/>
        <w:rPr>
          <w:rFonts w:ascii="Arial" w:hAnsi="Arial" w:cs="Arial"/>
          <w:sz w:val="16"/>
          <w:szCs w:val="16"/>
        </w:rPr>
      </w:pPr>
      <w:r w:rsidRPr="00B109C9">
        <w:rPr>
          <w:rFonts w:ascii="Arial" w:hAnsi="Arial" w:cs="Arial"/>
          <w:sz w:val="16"/>
          <w:szCs w:val="16"/>
        </w:rPr>
        <w:t>Все работы со светильником проводить только при отключенном электропитании.</w:t>
      </w:r>
    </w:p>
    <w:p w:rsidR="00BD2ED9" w:rsidRPr="00B109C9" w:rsidRDefault="00BD2ED9" w:rsidP="00B109C9">
      <w:pPr>
        <w:pStyle w:val="a3"/>
        <w:numPr>
          <w:ilvl w:val="0"/>
          <w:numId w:val="11"/>
        </w:numPr>
        <w:spacing w:after="0" w:line="240" w:lineRule="auto"/>
        <w:jc w:val="both"/>
        <w:rPr>
          <w:rFonts w:ascii="Arial" w:hAnsi="Arial" w:cs="Arial"/>
          <w:sz w:val="16"/>
          <w:szCs w:val="16"/>
        </w:rPr>
      </w:pPr>
      <w:r w:rsidRPr="00B109C9">
        <w:rPr>
          <w:rFonts w:ascii="Arial" w:hAnsi="Arial" w:cs="Arial"/>
          <w:sz w:val="16"/>
          <w:szCs w:val="16"/>
        </w:rPr>
        <w:t xml:space="preserve">Светильники соответствуют классу защиты от поражения электрическим током </w:t>
      </w:r>
      <w:r w:rsidRPr="00B109C9">
        <w:rPr>
          <w:rFonts w:ascii="Arial" w:hAnsi="Arial" w:cs="Arial"/>
          <w:sz w:val="16"/>
          <w:szCs w:val="16"/>
          <w:lang w:val="en-US"/>
        </w:rPr>
        <w:t>I</w:t>
      </w:r>
      <w:r w:rsidRPr="00B109C9">
        <w:rPr>
          <w:rFonts w:ascii="Arial" w:hAnsi="Arial" w:cs="Arial"/>
          <w:sz w:val="16"/>
          <w:szCs w:val="16"/>
        </w:rPr>
        <w:t xml:space="preserve"> по ГОСТ Р МЭК 60598-1</w:t>
      </w:r>
      <w:r w:rsidR="0084519A" w:rsidRPr="00B109C9">
        <w:rPr>
          <w:rFonts w:ascii="Arial" w:hAnsi="Arial" w:cs="Arial"/>
          <w:sz w:val="16"/>
          <w:szCs w:val="16"/>
        </w:rPr>
        <w:t>-2013</w:t>
      </w:r>
      <w:r w:rsidRPr="00B109C9">
        <w:rPr>
          <w:rFonts w:ascii="Arial" w:hAnsi="Arial" w:cs="Arial"/>
          <w:sz w:val="16"/>
          <w:szCs w:val="16"/>
        </w:rPr>
        <w:t>. Не использовать без провода защитного заземления.</w:t>
      </w:r>
    </w:p>
    <w:p w:rsidR="00BD2ED9" w:rsidRPr="00B109C9" w:rsidRDefault="00BD2ED9" w:rsidP="00B109C9">
      <w:pPr>
        <w:pStyle w:val="a3"/>
        <w:numPr>
          <w:ilvl w:val="0"/>
          <w:numId w:val="11"/>
        </w:numPr>
        <w:spacing w:after="0" w:line="240" w:lineRule="auto"/>
        <w:jc w:val="both"/>
        <w:rPr>
          <w:rFonts w:ascii="Arial" w:hAnsi="Arial" w:cs="Arial"/>
          <w:sz w:val="16"/>
          <w:szCs w:val="16"/>
        </w:rPr>
      </w:pPr>
      <w:r w:rsidRPr="00B109C9">
        <w:rPr>
          <w:rFonts w:ascii="Arial" w:hAnsi="Arial" w:cs="Arial"/>
          <w:sz w:val="16"/>
          <w:szCs w:val="16"/>
        </w:rPr>
        <w:t>Запрещена эксплуатация светильника с поврежденным питающим кабелем, поврежденным корпусом или поврежденным корпусом драйвера.</w:t>
      </w:r>
    </w:p>
    <w:p w:rsidR="00BD2ED9" w:rsidRPr="00B109C9" w:rsidRDefault="00BD2ED9" w:rsidP="00B109C9">
      <w:pPr>
        <w:pStyle w:val="a3"/>
        <w:numPr>
          <w:ilvl w:val="0"/>
          <w:numId w:val="11"/>
        </w:numPr>
        <w:spacing w:after="0" w:line="240" w:lineRule="auto"/>
        <w:jc w:val="both"/>
        <w:rPr>
          <w:rFonts w:ascii="Arial" w:hAnsi="Arial" w:cs="Arial"/>
          <w:sz w:val="16"/>
          <w:szCs w:val="16"/>
        </w:rPr>
      </w:pPr>
      <w:r w:rsidRPr="00B109C9">
        <w:rPr>
          <w:rFonts w:ascii="Arial" w:hAnsi="Arial" w:cs="Arial"/>
          <w:sz w:val="16"/>
          <w:szCs w:val="16"/>
        </w:rPr>
        <w:t>Запрещена эксплуатация светильников без рассеивателя.</w:t>
      </w:r>
    </w:p>
    <w:p w:rsidR="00BD2ED9" w:rsidRPr="00B109C9" w:rsidRDefault="00BD2ED9" w:rsidP="00B109C9">
      <w:pPr>
        <w:pStyle w:val="a3"/>
        <w:numPr>
          <w:ilvl w:val="0"/>
          <w:numId w:val="11"/>
        </w:numPr>
        <w:spacing w:after="0" w:line="240" w:lineRule="auto"/>
        <w:jc w:val="both"/>
        <w:rPr>
          <w:rFonts w:ascii="Arial" w:hAnsi="Arial" w:cs="Arial"/>
          <w:sz w:val="16"/>
          <w:szCs w:val="16"/>
        </w:rPr>
      </w:pPr>
      <w:r w:rsidRPr="00B109C9">
        <w:rPr>
          <w:rFonts w:ascii="Arial" w:hAnsi="Arial" w:cs="Arial"/>
          <w:sz w:val="16"/>
          <w:szCs w:val="16"/>
        </w:rPr>
        <w:t>Запрещена эксплуатация светильника в помещениях с повышенным содержанием пыли или влаги.</w:t>
      </w:r>
    </w:p>
    <w:p w:rsidR="00BD2ED9" w:rsidRPr="00B109C9" w:rsidRDefault="00BD2ED9" w:rsidP="00B109C9">
      <w:pPr>
        <w:pStyle w:val="a3"/>
        <w:numPr>
          <w:ilvl w:val="0"/>
          <w:numId w:val="11"/>
        </w:numPr>
        <w:spacing w:after="0" w:line="240" w:lineRule="auto"/>
        <w:jc w:val="both"/>
        <w:rPr>
          <w:rFonts w:ascii="Arial" w:hAnsi="Arial" w:cs="Arial"/>
          <w:sz w:val="16"/>
          <w:szCs w:val="16"/>
        </w:rPr>
      </w:pPr>
      <w:r w:rsidRPr="00B109C9">
        <w:rPr>
          <w:rFonts w:ascii="Arial" w:hAnsi="Arial" w:cs="Arial"/>
          <w:sz w:val="16"/>
          <w:szCs w:val="16"/>
        </w:rPr>
        <w:t xml:space="preserve">Светильник предназначен для использования </w:t>
      </w:r>
      <w:r w:rsidR="00393DC7" w:rsidRPr="00B109C9">
        <w:rPr>
          <w:rFonts w:ascii="Arial" w:hAnsi="Arial" w:cs="Arial"/>
          <w:sz w:val="16"/>
          <w:szCs w:val="16"/>
        </w:rPr>
        <w:t xml:space="preserve">только </w:t>
      </w:r>
      <w:r w:rsidRPr="00B109C9">
        <w:rPr>
          <w:rFonts w:ascii="Arial" w:hAnsi="Arial" w:cs="Arial"/>
          <w:sz w:val="16"/>
          <w:szCs w:val="16"/>
        </w:rPr>
        <w:t>внутри помещений.</w:t>
      </w:r>
    </w:p>
    <w:p w:rsidR="00BD2ED9" w:rsidRPr="00B109C9" w:rsidRDefault="00BD2ED9" w:rsidP="00B109C9">
      <w:pPr>
        <w:pStyle w:val="a3"/>
        <w:numPr>
          <w:ilvl w:val="0"/>
          <w:numId w:val="11"/>
        </w:numPr>
        <w:spacing w:after="0" w:line="240" w:lineRule="auto"/>
        <w:jc w:val="both"/>
        <w:rPr>
          <w:rFonts w:ascii="Arial" w:hAnsi="Arial" w:cs="Arial"/>
          <w:sz w:val="16"/>
          <w:szCs w:val="16"/>
        </w:rPr>
      </w:pPr>
      <w:r w:rsidRPr="00B109C9">
        <w:rPr>
          <w:rFonts w:ascii="Arial" w:hAnsi="Arial" w:cs="Arial"/>
          <w:sz w:val="16"/>
          <w:szCs w:val="16"/>
        </w:rPr>
        <w:t xml:space="preserve">Запрещена эксплуатация светильника с </w:t>
      </w:r>
      <w:r w:rsidR="00393DC7" w:rsidRPr="00B109C9">
        <w:rPr>
          <w:rFonts w:ascii="Arial" w:hAnsi="Arial" w:cs="Arial"/>
          <w:sz w:val="16"/>
          <w:szCs w:val="16"/>
        </w:rPr>
        <w:t xml:space="preserve">бытовым </w:t>
      </w:r>
      <w:r w:rsidRPr="00B109C9">
        <w:rPr>
          <w:rFonts w:ascii="Arial" w:hAnsi="Arial" w:cs="Arial"/>
          <w:sz w:val="16"/>
          <w:szCs w:val="16"/>
        </w:rPr>
        <w:t>диммером.</w:t>
      </w:r>
    </w:p>
    <w:p w:rsidR="00BD2ED9" w:rsidRPr="00B109C9" w:rsidRDefault="00BD2ED9" w:rsidP="00B109C9">
      <w:pPr>
        <w:pStyle w:val="a3"/>
        <w:numPr>
          <w:ilvl w:val="0"/>
          <w:numId w:val="11"/>
        </w:numPr>
        <w:spacing w:after="0" w:line="240" w:lineRule="auto"/>
        <w:jc w:val="both"/>
        <w:rPr>
          <w:rFonts w:ascii="Arial" w:hAnsi="Arial" w:cs="Arial"/>
          <w:sz w:val="16"/>
          <w:szCs w:val="16"/>
        </w:rPr>
      </w:pPr>
      <w:r w:rsidRPr="00B109C9">
        <w:rPr>
          <w:rFonts w:ascii="Arial" w:hAnsi="Arial" w:cs="Arial"/>
          <w:sz w:val="16"/>
          <w:szCs w:val="16"/>
        </w:rPr>
        <w:t xml:space="preserve">Запрещена эксплуатация светильника в сетях, не отвечающих требованиям </w:t>
      </w:r>
      <w:hyperlink r:id="rId6" w:tgtFrame="_blank" w:history="1">
        <w:r w:rsidRPr="00B109C9">
          <w:rPr>
            <w:rFonts w:ascii="Arial" w:hAnsi="Arial" w:cs="Arial"/>
            <w:sz w:val="16"/>
            <w:szCs w:val="16"/>
          </w:rPr>
          <w:t> ГОСТ 32144-2013</w:t>
        </w:r>
      </w:hyperlink>
      <w:r w:rsidRPr="00B109C9">
        <w:rPr>
          <w:rFonts w:ascii="Arial" w:hAnsi="Arial" w:cs="Arial"/>
          <w:sz w:val="16"/>
          <w:szCs w:val="16"/>
        </w:rPr>
        <w:t>.</w:t>
      </w:r>
    </w:p>
    <w:p w:rsidR="00BD2ED9" w:rsidRPr="00B109C9" w:rsidRDefault="00BD2ED9" w:rsidP="00B109C9">
      <w:pPr>
        <w:pStyle w:val="a3"/>
        <w:numPr>
          <w:ilvl w:val="0"/>
          <w:numId w:val="11"/>
        </w:numPr>
        <w:spacing w:after="0" w:line="240" w:lineRule="auto"/>
        <w:jc w:val="both"/>
        <w:rPr>
          <w:rFonts w:ascii="Arial" w:hAnsi="Arial" w:cs="Arial"/>
          <w:sz w:val="16"/>
          <w:szCs w:val="16"/>
        </w:rPr>
      </w:pPr>
      <w:r w:rsidRPr="00B109C9">
        <w:rPr>
          <w:rFonts w:ascii="Arial" w:hAnsi="Arial" w:cs="Arial"/>
          <w:sz w:val="16"/>
          <w:szCs w:val="16"/>
        </w:rPr>
        <w:t>Не устанавливать светильники вблизи нагревательных приборов.</w:t>
      </w:r>
    </w:p>
    <w:p w:rsidR="000611C5" w:rsidRPr="00B109C9" w:rsidRDefault="00BD2ED9" w:rsidP="00B109C9">
      <w:pPr>
        <w:pStyle w:val="a3"/>
        <w:numPr>
          <w:ilvl w:val="0"/>
          <w:numId w:val="11"/>
        </w:numPr>
        <w:spacing w:after="0" w:line="240" w:lineRule="auto"/>
        <w:jc w:val="both"/>
        <w:rPr>
          <w:rFonts w:ascii="Arial" w:hAnsi="Arial" w:cs="Arial"/>
          <w:sz w:val="16"/>
          <w:szCs w:val="16"/>
        </w:rPr>
      </w:pPr>
      <w:r w:rsidRPr="00B109C9">
        <w:rPr>
          <w:rFonts w:ascii="Arial" w:hAnsi="Arial" w:cs="Arial"/>
          <w:sz w:val="16"/>
          <w:szCs w:val="16"/>
        </w:rPr>
        <w:t>Радиоактивные и ядовитые вещества в состав светильника не входят.</w:t>
      </w:r>
    </w:p>
    <w:p w:rsidR="000611C5" w:rsidRPr="00B109C9" w:rsidRDefault="006A57A7" w:rsidP="00B109C9">
      <w:pPr>
        <w:pStyle w:val="a3"/>
        <w:numPr>
          <w:ilvl w:val="0"/>
          <w:numId w:val="1"/>
        </w:numPr>
        <w:spacing w:after="0" w:line="240" w:lineRule="auto"/>
        <w:ind w:left="357" w:hanging="357"/>
        <w:rPr>
          <w:rStyle w:val="a4"/>
          <w:rFonts w:ascii="Arial" w:hAnsi="Arial" w:cs="Arial"/>
          <w:sz w:val="16"/>
          <w:szCs w:val="16"/>
        </w:rPr>
      </w:pPr>
      <w:r w:rsidRPr="00B109C9">
        <w:rPr>
          <w:rStyle w:val="a4"/>
          <w:rFonts w:ascii="Arial" w:hAnsi="Arial" w:cs="Arial"/>
          <w:sz w:val="16"/>
          <w:szCs w:val="16"/>
        </w:rPr>
        <w:t xml:space="preserve">Монтаж и </w:t>
      </w:r>
      <w:r w:rsidR="000611C5" w:rsidRPr="00B109C9">
        <w:rPr>
          <w:rStyle w:val="a4"/>
          <w:rFonts w:ascii="Arial" w:hAnsi="Arial" w:cs="Arial"/>
          <w:sz w:val="16"/>
          <w:szCs w:val="16"/>
        </w:rPr>
        <w:t xml:space="preserve">подключение </w:t>
      </w:r>
    </w:p>
    <w:p w:rsidR="00BD2ED9" w:rsidRPr="00B109C9" w:rsidRDefault="00BD2ED9" w:rsidP="00B109C9">
      <w:pPr>
        <w:pStyle w:val="a3"/>
        <w:numPr>
          <w:ilvl w:val="0"/>
          <w:numId w:val="12"/>
        </w:numPr>
        <w:spacing w:after="0" w:line="240" w:lineRule="auto"/>
        <w:jc w:val="both"/>
        <w:rPr>
          <w:rStyle w:val="a4"/>
          <w:rFonts w:ascii="Arial" w:hAnsi="Arial" w:cs="Arial"/>
          <w:b w:val="0"/>
          <w:sz w:val="16"/>
          <w:szCs w:val="16"/>
        </w:rPr>
      </w:pPr>
      <w:r w:rsidRPr="00B109C9">
        <w:rPr>
          <w:rFonts w:ascii="Arial" w:hAnsi="Arial" w:cs="Arial"/>
          <w:sz w:val="16"/>
          <w:szCs w:val="16"/>
        </w:rPr>
        <w:t>Достаньте светильник из упаковки и проведите внешний осмотр, проверьте наличие всей необходимой комплектации.</w:t>
      </w:r>
      <w:r w:rsidR="00EF27D9" w:rsidRPr="00B109C9">
        <w:rPr>
          <w:rStyle w:val="a4"/>
          <w:rFonts w:ascii="Arial" w:hAnsi="Arial" w:cs="Arial"/>
          <w:b w:val="0"/>
          <w:sz w:val="16"/>
          <w:szCs w:val="16"/>
        </w:rPr>
        <w:t xml:space="preserve"> </w:t>
      </w:r>
    </w:p>
    <w:p w:rsidR="00EF27D9" w:rsidRPr="00B109C9" w:rsidRDefault="00EF27D9" w:rsidP="00B109C9">
      <w:pPr>
        <w:pStyle w:val="a3"/>
        <w:numPr>
          <w:ilvl w:val="0"/>
          <w:numId w:val="12"/>
        </w:numPr>
        <w:spacing w:after="0" w:line="240" w:lineRule="auto"/>
        <w:ind w:left="357" w:hanging="357"/>
        <w:jc w:val="both"/>
        <w:rPr>
          <w:rStyle w:val="a4"/>
          <w:rFonts w:ascii="Arial" w:hAnsi="Arial" w:cs="Arial"/>
          <w:b w:val="0"/>
          <w:sz w:val="16"/>
          <w:szCs w:val="16"/>
        </w:rPr>
      </w:pPr>
      <w:r w:rsidRPr="00B109C9">
        <w:rPr>
          <w:rStyle w:val="a4"/>
          <w:rFonts w:ascii="Arial" w:hAnsi="Arial" w:cs="Arial"/>
          <w:b w:val="0"/>
          <w:sz w:val="16"/>
          <w:szCs w:val="16"/>
        </w:rPr>
        <w:t>Выберите место для установки светильника.</w:t>
      </w:r>
      <w:r w:rsidR="00BD2ED9" w:rsidRPr="00B109C9">
        <w:rPr>
          <w:rStyle w:val="a4"/>
          <w:rFonts w:ascii="Arial" w:hAnsi="Arial" w:cs="Arial"/>
          <w:b w:val="0"/>
          <w:sz w:val="16"/>
          <w:szCs w:val="16"/>
        </w:rPr>
        <w:t xml:space="preserve"> </w:t>
      </w:r>
      <w:r w:rsidR="00BD2ED9" w:rsidRPr="00B109C9">
        <w:rPr>
          <w:rFonts w:ascii="Arial" w:hAnsi="Arial" w:cs="Arial"/>
          <w:sz w:val="16"/>
          <w:szCs w:val="16"/>
        </w:rPr>
        <w:t>Обесточьте и подготовьте к подключению кабель питающей сети. Подведите питающий кабель к месту установки светильника.</w:t>
      </w:r>
    </w:p>
    <w:p w:rsidR="00BD2ED9" w:rsidRPr="00B109C9" w:rsidRDefault="00AB34FC" w:rsidP="00B109C9">
      <w:pPr>
        <w:pStyle w:val="a3"/>
        <w:numPr>
          <w:ilvl w:val="0"/>
          <w:numId w:val="12"/>
        </w:numPr>
        <w:spacing w:after="0" w:line="240" w:lineRule="auto"/>
        <w:ind w:left="357" w:hanging="357"/>
        <w:jc w:val="both"/>
        <w:rPr>
          <w:rStyle w:val="a4"/>
          <w:rFonts w:ascii="Arial" w:hAnsi="Arial" w:cs="Arial"/>
          <w:b w:val="0"/>
          <w:sz w:val="16"/>
          <w:szCs w:val="16"/>
        </w:rPr>
      </w:pPr>
      <w:r w:rsidRPr="00B109C9">
        <w:rPr>
          <w:rStyle w:val="a4"/>
          <w:rFonts w:ascii="Arial" w:hAnsi="Arial" w:cs="Arial"/>
          <w:b w:val="0"/>
          <w:sz w:val="16"/>
          <w:szCs w:val="16"/>
        </w:rPr>
        <w:t xml:space="preserve">Снимите </w:t>
      </w:r>
      <w:r w:rsidR="009E49E6" w:rsidRPr="00B109C9">
        <w:rPr>
          <w:rStyle w:val="a4"/>
          <w:rFonts w:ascii="Arial" w:hAnsi="Arial" w:cs="Arial"/>
          <w:b w:val="0"/>
          <w:sz w:val="16"/>
          <w:szCs w:val="16"/>
        </w:rPr>
        <w:t>рассеиватель</w:t>
      </w:r>
      <w:r w:rsidRPr="00B109C9">
        <w:rPr>
          <w:rStyle w:val="a4"/>
          <w:rFonts w:ascii="Arial" w:hAnsi="Arial" w:cs="Arial"/>
          <w:b w:val="0"/>
          <w:sz w:val="16"/>
          <w:szCs w:val="16"/>
        </w:rPr>
        <w:t xml:space="preserve"> светильника и </w:t>
      </w:r>
      <w:r w:rsidR="004867AE" w:rsidRPr="00B109C9">
        <w:rPr>
          <w:rStyle w:val="a4"/>
          <w:rFonts w:ascii="Arial" w:hAnsi="Arial" w:cs="Arial"/>
          <w:b w:val="0"/>
          <w:sz w:val="16"/>
          <w:szCs w:val="16"/>
        </w:rPr>
        <w:t xml:space="preserve">наметьте отверстия для </w:t>
      </w:r>
      <w:r w:rsidR="0084519A" w:rsidRPr="00B109C9">
        <w:rPr>
          <w:rStyle w:val="a4"/>
          <w:rFonts w:ascii="Arial" w:hAnsi="Arial" w:cs="Arial"/>
          <w:b w:val="0"/>
          <w:sz w:val="16"/>
          <w:szCs w:val="16"/>
        </w:rPr>
        <w:t>сверления в</w:t>
      </w:r>
      <w:r w:rsidR="004867AE" w:rsidRPr="00B109C9">
        <w:rPr>
          <w:rStyle w:val="a4"/>
          <w:rFonts w:ascii="Arial" w:hAnsi="Arial" w:cs="Arial"/>
          <w:b w:val="0"/>
          <w:sz w:val="16"/>
          <w:szCs w:val="16"/>
        </w:rPr>
        <w:t xml:space="preserve"> поверхности </w:t>
      </w:r>
      <w:r w:rsidRPr="00B109C9">
        <w:rPr>
          <w:rStyle w:val="a4"/>
          <w:rFonts w:ascii="Arial" w:hAnsi="Arial" w:cs="Arial"/>
          <w:b w:val="0"/>
          <w:sz w:val="16"/>
          <w:szCs w:val="16"/>
        </w:rPr>
        <w:t>в соответствии с крепежными отверстиями светильника.</w:t>
      </w:r>
    </w:p>
    <w:p w:rsidR="002F32D5" w:rsidRPr="00B109C9" w:rsidRDefault="00AB34FC" w:rsidP="00B109C9">
      <w:pPr>
        <w:pStyle w:val="a3"/>
        <w:numPr>
          <w:ilvl w:val="0"/>
          <w:numId w:val="12"/>
        </w:numPr>
        <w:spacing w:after="0" w:line="240" w:lineRule="auto"/>
        <w:ind w:left="357" w:hanging="357"/>
        <w:jc w:val="both"/>
        <w:rPr>
          <w:rStyle w:val="a4"/>
          <w:rFonts w:ascii="Arial" w:hAnsi="Arial" w:cs="Arial"/>
          <w:b w:val="0"/>
          <w:sz w:val="16"/>
          <w:szCs w:val="16"/>
        </w:rPr>
      </w:pPr>
      <w:r w:rsidRPr="00B109C9">
        <w:rPr>
          <w:rStyle w:val="a4"/>
          <w:rFonts w:ascii="Arial" w:hAnsi="Arial" w:cs="Arial"/>
          <w:b w:val="0"/>
          <w:sz w:val="16"/>
          <w:szCs w:val="16"/>
        </w:rPr>
        <w:t xml:space="preserve"> Просверлите отверстия и вставьте дюбели.</w:t>
      </w:r>
    </w:p>
    <w:p w:rsidR="001C2E77" w:rsidRPr="00B109C9" w:rsidRDefault="002F32D5" w:rsidP="00B109C9">
      <w:pPr>
        <w:pStyle w:val="a3"/>
        <w:numPr>
          <w:ilvl w:val="0"/>
          <w:numId w:val="12"/>
        </w:numPr>
        <w:spacing w:after="0" w:line="240" w:lineRule="auto"/>
        <w:ind w:left="357" w:hanging="357"/>
        <w:jc w:val="both"/>
        <w:rPr>
          <w:rStyle w:val="a4"/>
          <w:rFonts w:ascii="Arial" w:hAnsi="Arial" w:cs="Arial"/>
          <w:b w:val="0"/>
          <w:sz w:val="16"/>
          <w:szCs w:val="16"/>
        </w:rPr>
      </w:pPr>
      <w:r w:rsidRPr="00B109C9">
        <w:rPr>
          <w:rStyle w:val="a4"/>
          <w:rFonts w:ascii="Arial" w:hAnsi="Arial" w:cs="Arial"/>
          <w:b w:val="0"/>
          <w:sz w:val="16"/>
          <w:szCs w:val="16"/>
        </w:rPr>
        <w:t xml:space="preserve"> </w:t>
      </w:r>
      <w:r w:rsidR="001C2E77" w:rsidRPr="00B109C9">
        <w:rPr>
          <w:rStyle w:val="a4"/>
          <w:rFonts w:ascii="Arial" w:hAnsi="Arial" w:cs="Arial"/>
          <w:b w:val="0"/>
          <w:sz w:val="16"/>
          <w:szCs w:val="16"/>
        </w:rPr>
        <w:t>Подключите питающий кабель к клеммной колодке согласно схеме:</w:t>
      </w:r>
    </w:p>
    <w:p w:rsidR="00F861E2" w:rsidRPr="00B109C9" w:rsidRDefault="0007504A" w:rsidP="00B109C9">
      <w:pPr>
        <w:pStyle w:val="a3"/>
        <w:spacing w:after="0" w:line="240" w:lineRule="auto"/>
        <w:ind w:left="357"/>
        <w:jc w:val="center"/>
        <w:rPr>
          <w:rStyle w:val="a4"/>
          <w:rFonts w:ascii="Arial" w:hAnsi="Arial" w:cs="Arial"/>
          <w:b w:val="0"/>
          <w:sz w:val="16"/>
          <w:szCs w:val="16"/>
        </w:rPr>
      </w:pPr>
      <w:r>
        <w:rPr>
          <w:rFonts w:ascii="Arial" w:hAnsi="Arial" w:cs="Arial"/>
          <w:bCs/>
          <w:noProof/>
          <w:sz w:val="16"/>
          <w:szCs w:val="16"/>
        </w:rPr>
        <w:lastRenderedPageBreak/>
        <w:drawing>
          <wp:anchor distT="0" distB="0" distL="114300" distR="114300" simplePos="0" relativeHeight="251657728" behindDoc="1" locked="0" layoutInCell="1" allowOverlap="1">
            <wp:simplePos x="0" y="0"/>
            <wp:positionH relativeFrom="column">
              <wp:posOffset>5353050</wp:posOffset>
            </wp:positionH>
            <wp:positionV relativeFrom="paragraph">
              <wp:posOffset>85725</wp:posOffset>
            </wp:positionV>
            <wp:extent cx="1285200" cy="3085200"/>
            <wp:effectExtent l="0" t="0" r="0" b="0"/>
            <wp:wrapTight wrapText="bothSides">
              <wp:wrapPolygon edited="0">
                <wp:start x="3844" y="0"/>
                <wp:lineTo x="0" y="0"/>
                <wp:lineTo x="0" y="6403"/>
                <wp:lineTo x="3844" y="6403"/>
                <wp:lineTo x="0" y="6936"/>
                <wp:lineTo x="0" y="13339"/>
                <wp:lineTo x="3844" y="14939"/>
                <wp:lineTo x="3844" y="21476"/>
                <wp:lineTo x="17938" y="21476"/>
                <wp:lineTo x="17938" y="12805"/>
                <wp:lineTo x="21141" y="11738"/>
                <wp:lineTo x="21141" y="10671"/>
                <wp:lineTo x="17938" y="8537"/>
                <wp:lineTo x="21141" y="8003"/>
                <wp:lineTo x="21141" y="6936"/>
                <wp:lineTo x="17938" y="6403"/>
                <wp:lineTo x="21141" y="6403"/>
                <wp:lineTo x="21141" y="5336"/>
                <wp:lineTo x="17938" y="4268"/>
                <wp:lineTo x="21141" y="2668"/>
                <wp:lineTo x="21141" y="1867"/>
                <wp:lineTo x="17938" y="0"/>
                <wp:lineTo x="3844"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1471_remote_schem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85200" cy="3085200"/>
                    </a:xfrm>
                    <a:prstGeom prst="rect">
                      <a:avLst/>
                    </a:prstGeom>
                  </pic:spPr>
                </pic:pic>
              </a:graphicData>
            </a:graphic>
            <wp14:sizeRelH relativeFrom="margin">
              <wp14:pctWidth>0</wp14:pctWidth>
            </wp14:sizeRelH>
            <wp14:sizeRelV relativeFrom="margin">
              <wp14:pctHeight>0</wp14:pctHeight>
            </wp14:sizeRelV>
          </wp:anchor>
        </w:drawing>
      </w:r>
      <w:r w:rsidR="00F861E2" w:rsidRPr="00B109C9">
        <w:rPr>
          <w:rFonts w:ascii="Arial" w:hAnsi="Arial" w:cs="Arial"/>
          <w:bCs/>
          <w:noProof/>
          <w:sz w:val="16"/>
          <w:szCs w:val="16"/>
        </w:rPr>
        <w:drawing>
          <wp:inline distT="0" distB="0" distL="0" distR="0" wp14:anchorId="66B4EEB5" wp14:editId="46367A62">
            <wp:extent cx="892810" cy="90233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2810" cy="902335"/>
                    </a:xfrm>
                    <a:prstGeom prst="rect">
                      <a:avLst/>
                    </a:prstGeom>
                    <a:noFill/>
                    <a:ln w="9525">
                      <a:noFill/>
                      <a:miter lim="800000"/>
                      <a:headEnd/>
                      <a:tailEnd/>
                    </a:ln>
                  </pic:spPr>
                </pic:pic>
              </a:graphicData>
            </a:graphic>
          </wp:inline>
        </w:drawing>
      </w:r>
    </w:p>
    <w:p w:rsidR="002F32D5" w:rsidRPr="00B109C9" w:rsidRDefault="00AB34FC" w:rsidP="00B109C9">
      <w:pPr>
        <w:pStyle w:val="a3"/>
        <w:numPr>
          <w:ilvl w:val="0"/>
          <w:numId w:val="12"/>
        </w:numPr>
        <w:spacing w:after="0" w:line="240" w:lineRule="auto"/>
        <w:ind w:left="357" w:hanging="357"/>
        <w:jc w:val="both"/>
        <w:rPr>
          <w:rStyle w:val="a4"/>
          <w:rFonts w:ascii="Arial" w:hAnsi="Arial" w:cs="Arial"/>
          <w:b w:val="0"/>
          <w:sz w:val="16"/>
          <w:szCs w:val="16"/>
        </w:rPr>
      </w:pPr>
      <w:r w:rsidRPr="00B109C9">
        <w:rPr>
          <w:rStyle w:val="a4"/>
          <w:rFonts w:ascii="Arial" w:hAnsi="Arial" w:cs="Arial"/>
          <w:b w:val="0"/>
          <w:sz w:val="16"/>
          <w:szCs w:val="16"/>
        </w:rPr>
        <w:t>Зафиксируйте светильник с помощью шурупов.</w:t>
      </w:r>
    </w:p>
    <w:p w:rsidR="00AB34FC" w:rsidRPr="00B109C9" w:rsidRDefault="00AB34FC" w:rsidP="00B109C9">
      <w:pPr>
        <w:pStyle w:val="a3"/>
        <w:numPr>
          <w:ilvl w:val="0"/>
          <w:numId w:val="12"/>
        </w:numPr>
        <w:spacing w:after="0" w:line="240" w:lineRule="auto"/>
        <w:ind w:left="357" w:hanging="357"/>
        <w:jc w:val="both"/>
        <w:rPr>
          <w:rStyle w:val="a4"/>
          <w:rFonts w:ascii="Arial" w:hAnsi="Arial" w:cs="Arial"/>
          <w:b w:val="0"/>
          <w:sz w:val="16"/>
          <w:szCs w:val="16"/>
        </w:rPr>
      </w:pPr>
      <w:r w:rsidRPr="00B109C9">
        <w:rPr>
          <w:rStyle w:val="a4"/>
          <w:rFonts w:ascii="Arial" w:hAnsi="Arial" w:cs="Arial"/>
          <w:b w:val="0"/>
          <w:sz w:val="16"/>
          <w:szCs w:val="16"/>
        </w:rPr>
        <w:t>Наденьте крышку светильника.</w:t>
      </w:r>
      <w:r w:rsidR="0058061F" w:rsidRPr="00B109C9">
        <w:rPr>
          <w:rFonts w:ascii="Arial" w:hAnsi="Arial" w:cs="Arial"/>
          <w:bCs/>
          <w:noProof/>
          <w:sz w:val="16"/>
          <w:szCs w:val="16"/>
        </w:rPr>
        <w:t xml:space="preserve"> </w:t>
      </w:r>
    </w:p>
    <w:p w:rsidR="006A57A7" w:rsidRPr="00B109C9" w:rsidRDefault="006A57A7" w:rsidP="00B109C9">
      <w:pPr>
        <w:pStyle w:val="a3"/>
        <w:numPr>
          <w:ilvl w:val="0"/>
          <w:numId w:val="1"/>
        </w:numPr>
        <w:spacing w:after="0" w:line="240" w:lineRule="auto"/>
        <w:ind w:left="357" w:hanging="357"/>
        <w:rPr>
          <w:rStyle w:val="a4"/>
          <w:rFonts w:ascii="Arial" w:hAnsi="Arial" w:cs="Arial"/>
          <w:sz w:val="16"/>
          <w:szCs w:val="16"/>
        </w:rPr>
      </w:pPr>
      <w:r w:rsidRPr="00B109C9">
        <w:rPr>
          <w:rStyle w:val="a4"/>
          <w:rFonts w:ascii="Arial" w:hAnsi="Arial" w:cs="Arial"/>
          <w:sz w:val="16"/>
          <w:szCs w:val="16"/>
        </w:rPr>
        <w:t>Управление светильником</w:t>
      </w:r>
      <w:r w:rsidR="002F32D5" w:rsidRPr="00B109C9">
        <w:rPr>
          <w:rStyle w:val="a4"/>
          <w:rFonts w:ascii="Arial" w:hAnsi="Arial" w:cs="Arial"/>
          <w:sz w:val="16"/>
          <w:szCs w:val="16"/>
        </w:rPr>
        <w:t xml:space="preserve"> при помощи пульта ДУ</w:t>
      </w:r>
    </w:p>
    <w:p w:rsidR="00BF4C91" w:rsidRPr="00B109C9" w:rsidRDefault="00BF4C91" w:rsidP="00B109C9">
      <w:pPr>
        <w:pStyle w:val="a3"/>
        <w:numPr>
          <w:ilvl w:val="0"/>
          <w:numId w:val="13"/>
        </w:numPr>
        <w:spacing w:after="0" w:line="240" w:lineRule="auto"/>
        <w:rPr>
          <w:rStyle w:val="a4"/>
          <w:rFonts w:ascii="Arial" w:hAnsi="Arial" w:cs="Arial"/>
          <w:b w:val="0"/>
          <w:sz w:val="16"/>
          <w:szCs w:val="16"/>
        </w:rPr>
      </w:pPr>
      <w:r w:rsidRPr="00B109C9">
        <w:rPr>
          <w:rStyle w:val="a4"/>
          <w:rFonts w:ascii="Arial" w:hAnsi="Arial" w:cs="Arial"/>
          <w:b w:val="0"/>
          <w:sz w:val="16"/>
          <w:szCs w:val="16"/>
        </w:rPr>
        <w:t xml:space="preserve"> Достаньте пульт управления </w:t>
      </w:r>
      <w:r w:rsidR="006C268B" w:rsidRPr="00B109C9">
        <w:rPr>
          <w:rStyle w:val="a4"/>
          <w:rFonts w:ascii="Arial" w:hAnsi="Arial" w:cs="Arial"/>
          <w:b w:val="0"/>
          <w:sz w:val="16"/>
          <w:szCs w:val="16"/>
        </w:rPr>
        <w:t xml:space="preserve">из упаковки и установите в отсек </w:t>
      </w:r>
      <w:r w:rsidR="0084519A" w:rsidRPr="00B109C9">
        <w:rPr>
          <w:rStyle w:val="a4"/>
          <w:rFonts w:ascii="Arial" w:hAnsi="Arial" w:cs="Arial"/>
          <w:b w:val="0"/>
          <w:sz w:val="16"/>
          <w:szCs w:val="16"/>
        </w:rPr>
        <w:t>питания 2</w:t>
      </w:r>
      <w:r w:rsidR="006C268B" w:rsidRPr="00B109C9">
        <w:rPr>
          <w:rStyle w:val="a4"/>
          <w:rFonts w:ascii="Arial" w:hAnsi="Arial" w:cs="Arial"/>
          <w:b w:val="0"/>
          <w:sz w:val="16"/>
          <w:szCs w:val="16"/>
        </w:rPr>
        <w:t xml:space="preserve"> батарейки типа ААА (в комплекте поставки).</w:t>
      </w:r>
      <w:r w:rsidR="0058061F" w:rsidRPr="00B109C9">
        <w:rPr>
          <w:rFonts w:ascii="Arial" w:hAnsi="Arial" w:cs="Arial"/>
          <w:bCs/>
          <w:noProof/>
          <w:sz w:val="16"/>
          <w:szCs w:val="16"/>
        </w:rPr>
        <w:t xml:space="preserve"> </w:t>
      </w:r>
    </w:p>
    <w:p w:rsidR="00AB34FC" w:rsidRPr="00B109C9" w:rsidRDefault="006C268B" w:rsidP="00B109C9">
      <w:pPr>
        <w:pStyle w:val="a3"/>
        <w:numPr>
          <w:ilvl w:val="0"/>
          <w:numId w:val="13"/>
        </w:numPr>
        <w:spacing w:after="0" w:line="240" w:lineRule="auto"/>
        <w:rPr>
          <w:rStyle w:val="a4"/>
          <w:rFonts w:ascii="Arial" w:hAnsi="Arial" w:cs="Arial"/>
          <w:b w:val="0"/>
          <w:sz w:val="16"/>
          <w:szCs w:val="16"/>
        </w:rPr>
      </w:pPr>
      <w:r w:rsidRPr="00B109C9">
        <w:rPr>
          <w:rStyle w:val="a4"/>
          <w:rFonts w:ascii="Arial" w:hAnsi="Arial" w:cs="Arial"/>
          <w:b w:val="0"/>
          <w:sz w:val="16"/>
          <w:szCs w:val="16"/>
        </w:rPr>
        <w:t>Включите питание светильника.</w:t>
      </w:r>
    </w:p>
    <w:p w:rsidR="005C2E8A" w:rsidRPr="00B109C9" w:rsidRDefault="005C2E8A" w:rsidP="00B109C9">
      <w:pPr>
        <w:pStyle w:val="a3"/>
        <w:numPr>
          <w:ilvl w:val="0"/>
          <w:numId w:val="13"/>
        </w:numPr>
        <w:spacing w:after="0" w:line="240" w:lineRule="auto"/>
        <w:rPr>
          <w:rStyle w:val="a4"/>
          <w:rFonts w:ascii="Arial" w:hAnsi="Arial" w:cs="Arial"/>
          <w:b w:val="0"/>
          <w:sz w:val="16"/>
          <w:szCs w:val="16"/>
        </w:rPr>
      </w:pPr>
      <w:r w:rsidRPr="00B109C9">
        <w:rPr>
          <w:rStyle w:val="a4"/>
          <w:rFonts w:ascii="Arial" w:hAnsi="Arial" w:cs="Arial"/>
          <w:b w:val="0"/>
          <w:sz w:val="16"/>
          <w:szCs w:val="16"/>
        </w:rPr>
        <w:t>Управление светильника осуществлять согласно схеме:</w:t>
      </w:r>
    </w:p>
    <w:p w:rsidR="007E1A4E" w:rsidRPr="00B109C9" w:rsidRDefault="0076458B" w:rsidP="00B109C9">
      <w:pPr>
        <w:pStyle w:val="a3"/>
        <w:spacing w:after="0" w:line="240" w:lineRule="auto"/>
        <w:ind w:left="0"/>
        <w:rPr>
          <w:rStyle w:val="a4"/>
          <w:rFonts w:ascii="Arial" w:hAnsi="Arial" w:cs="Arial"/>
          <w:b w:val="0"/>
          <w:sz w:val="16"/>
          <w:szCs w:val="16"/>
        </w:rPr>
      </w:pPr>
      <w:r w:rsidRPr="00B109C9">
        <w:rPr>
          <w:rStyle w:val="a4"/>
          <w:rFonts w:ascii="Arial" w:hAnsi="Arial" w:cs="Arial"/>
          <w:b w:val="0"/>
          <w:sz w:val="16"/>
          <w:szCs w:val="16"/>
        </w:rPr>
        <w:t xml:space="preserve">1 </w:t>
      </w:r>
      <w:r w:rsidR="007E1A4E" w:rsidRPr="00B109C9">
        <w:rPr>
          <w:rStyle w:val="a4"/>
          <w:rFonts w:ascii="Arial" w:hAnsi="Arial" w:cs="Arial"/>
          <w:b w:val="0"/>
          <w:sz w:val="16"/>
          <w:szCs w:val="16"/>
        </w:rPr>
        <w:t xml:space="preserve">– </w:t>
      </w:r>
      <w:r w:rsidR="0007504A" w:rsidRPr="00B109C9">
        <w:rPr>
          <w:rStyle w:val="a4"/>
          <w:rFonts w:ascii="Arial" w:hAnsi="Arial" w:cs="Arial"/>
          <w:b w:val="0"/>
          <w:sz w:val="16"/>
          <w:szCs w:val="16"/>
        </w:rPr>
        <w:t>кнопка включение/выключение светильника</w:t>
      </w:r>
      <w:r w:rsidR="00A923AC" w:rsidRPr="00B109C9">
        <w:rPr>
          <w:rStyle w:val="a4"/>
          <w:rFonts w:ascii="Arial" w:hAnsi="Arial" w:cs="Arial"/>
          <w:b w:val="0"/>
          <w:sz w:val="16"/>
          <w:szCs w:val="16"/>
        </w:rPr>
        <w:t xml:space="preserve">. </w:t>
      </w:r>
    </w:p>
    <w:p w:rsidR="0076458B" w:rsidRPr="00B109C9" w:rsidRDefault="0076458B" w:rsidP="00B109C9">
      <w:pPr>
        <w:pStyle w:val="a3"/>
        <w:spacing w:after="0" w:line="240" w:lineRule="auto"/>
        <w:ind w:left="0"/>
        <w:rPr>
          <w:rStyle w:val="a4"/>
          <w:rFonts w:ascii="Arial" w:hAnsi="Arial" w:cs="Arial"/>
          <w:b w:val="0"/>
          <w:sz w:val="16"/>
          <w:szCs w:val="16"/>
        </w:rPr>
      </w:pPr>
      <w:r w:rsidRPr="00B109C9">
        <w:rPr>
          <w:rStyle w:val="a4"/>
          <w:rFonts w:ascii="Arial" w:hAnsi="Arial" w:cs="Arial"/>
          <w:b w:val="0"/>
          <w:sz w:val="16"/>
          <w:szCs w:val="16"/>
        </w:rPr>
        <w:t>2 –</w:t>
      </w:r>
      <w:r w:rsidR="0007504A">
        <w:rPr>
          <w:rStyle w:val="a4"/>
          <w:rFonts w:ascii="Arial" w:hAnsi="Arial" w:cs="Arial"/>
          <w:b w:val="0"/>
          <w:sz w:val="16"/>
          <w:szCs w:val="16"/>
        </w:rPr>
        <w:t xml:space="preserve"> </w:t>
      </w:r>
      <w:r w:rsidR="0007504A" w:rsidRPr="00B109C9">
        <w:rPr>
          <w:rStyle w:val="a4"/>
          <w:rFonts w:ascii="Arial" w:hAnsi="Arial" w:cs="Arial"/>
          <w:b w:val="0"/>
          <w:sz w:val="16"/>
          <w:szCs w:val="16"/>
        </w:rPr>
        <w:t xml:space="preserve">шаговое переключение </w:t>
      </w:r>
      <w:r w:rsidR="0007504A">
        <w:rPr>
          <w:rStyle w:val="a4"/>
          <w:rFonts w:ascii="Arial" w:hAnsi="Arial" w:cs="Arial"/>
          <w:b w:val="0"/>
          <w:sz w:val="16"/>
          <w:szCs w:val="16"/>
        </w:rPr>
        <w:t>режимов свечения</w:t>
      </w:r>
      <w:r w:rsidR="0007504A" w:rsidRPr="00B109C9">
        <w:rPr>
          <w:rStyle w:val="a4"/>
          <w:rFonts w:ascii="Arial" w:hAnsi="Arial" w:cs="Arial"/>
          <w:b w:val="0"/>
          <w:sz w:val="16"/>
          <w:szCs w:val="16"/>
        </w:rPr>
        <w:t xml:space="preserve"> (3000К – 4</w:t>
      </w:r>
      <w:r w:rsidR="0007504A">
        <w:rPr>
          <w:rStyle w:val="a4"/>
          <w:rFonts w:ascii="Arial" w:hAnsi="Arial" w:cs="Arial"/>
          <w:b w:val="0"/>
          <w:sz w:val="16"/>
          <w:szCs w:val="16"/>
        </w:rPr>
        <w:t>0</w:t>
      </w:r>
      <w:r w:rsidR="0007504A" w:rsidRPr="00B109C9">
        <w:rPr>
          <w:rStyle w:val="a4"/>
          <w:rFonts w:ascii="Arial" w:hAnsi="Arial" w:cs="Arial"/>
          <w:b w:val="0"/>
          <w:sz w:val="16"/>
          <w:szCs w:val="16"/>
        </w:rPr>
        <w:t>00К – 6</w:t>
      </w:r>
      <w:r w:rsidR="0007504A">
        <w:rPr>
          <w:rStyle w:val="a4"/>
          <w:rFonts w:ascii="Arial" w:hAnsi="Arial" w:cs="Arial"/>
          <w:b w:val="0"/>
          <w:sz w:val="16"/>
          <w:szCs w:val="16"/>
        </w:rPr>
        <w:t>0</w:t>
      </w:r>
      <w:r w:rsidR="0007504A" w:rsidRPr="00B109C9">
        <w:rPr>
          <w:rStyle w:val="a4"/>
          <w:rFonts w:ascii="Arial" w:hAnsi="Arial" w:cs="Arial"/>
          <w:b w:val="0"/>
          <w:sz w:val="16"/>
          <w:szCs w:val="16"/>
        </w:rPr>
        <w:t>00К</w:t>
      </w:r>
      <w:r w:rsidR="0007504A">
        <w:rPr>
          <w:rStyle w:val="a4"/>
          <w:rFonts w:ascii="Arial" w:hAnsi="Arial" w:cs="Arial"/>
          <w:b w:val="0"/>
          <w:sz w:val="16"/>
          <w:szCs w:val="16"/>
        </w:rPr>
        <w:t xml:space="preserve"> </w:t>
      </w:r>
      <w:r w:rsidR="0007504A" w:rsidRPr="00B109C9">
        <w:rPr>
          <w:rStyle w:val="a4"/>
          <w:rFonts w:ascii="Arial" w:hAnsi="Arial" w:cs="Arial"/>
          <w:b w:val="0"/>
          <w:sz w:val="16"/>
          <w:szCs w:val="16"/>
        </w:rPr>
        <w:t>–</w:t>
      </w:r>
      <w:r w:rsidR="0007504A">
        <w:rPr>
          <w:rStyle w:val="a4"/>
          <w:rFonts w:ascii="Arial" w:hAnsi="Arial" w:cs="Arial"/>
          <w:b w:val="0"/>
          <w:sz w:val="16"/>
          <w:szCs w:val="16"/>
        </w:rPr>
        <w:t xml:space="preserve"> ночник</w:t>
      </w:r>
      <w:r w:rsidR="0007504A" w:rsidRPr="00B109C9">
        <w:rPr>
          <w:rStyle w:val="a4"/>
          <w:rFonts w:ascii="Arial" w:hAnsi="Arial" w:cs="Arial"/>
          <w:b w:val="0"/>
          <w:sz w:val="16"/>
          <w:szCs w:val="16"/>
        </w:rPr>
        <w:t>)</w:t>
      </w:r>
    </w:p>
    <w:p w:rsidR="0076458B" w:rsidRPr="00B109C9" w:rsidRDefault="0076458B" w:rsidP="00B109C9">
      <w:pPr>
        <w:pStyle w:val="a3"/>
        <w:spacing w:after="0" w:line="240" w:lineRule="auto"/>
        <w:ind w:left="0"/>
        <w:rPr>
          <w:rStyle w:val="a4"/>
          <w:rFonts w:ascii="Arial" w:hAnsi="Arial" w:cs="Arial"/>
          <w:b w:val="0"/>
          <w:sz w:val="16"/>
          <w:szCs w:val="16"/>
        </w:rPr>
      </w:pPr>
      <w:r w:rsidRPr="00B109C9">
        <w:rPr>
          <w:rStyle w:val="a4"/>
          <w:rFonts w:ascii="Arial" w:hAnsi="Arial" w:cs="Arial"/>
          <w:b w:val="0"/>
          <w:sz w:val="16"/>
          <w:szCs w:val="16"/>
        </w:rPr>
        <w:t>3 –</w:t>
      </w:r>
      <w:r w:rsidR="0007504A">
        <w:rPr>
          <w:rStyle w:val="a4"/>
          <w:rFonts w:ascii="Arial" w:hAnsi="Arial" w:cs="Arial"/>
          <w:b w:val="0"/>
          <w:sz w:val="16"/>
          <w:szCs w:val="16"/>
        </w:rPr>
        <w:t xml:space="preserve"> </w:t>
      </w:r>
      <w:r w:rsidR="0007504A" w:rsidRPr="00B109C9">
        <w:rPr>
          <w:rStyle w:val="a4"/>
          <w:rFonts w:ascii="Arial" w:hAnsi="Arial" w:cs="Arial"/>
          <w:b w:val="0"/>
          <w:sz w:val="16"/>
          <w:szCs w:val="16"/>
        </w:rPr>
        <w:t>установка таймера выключения на 30 минут (светильник автоматически отключится спустя 30 минут)</w:t>
      </w:r>
    </w:p>
    <w:p w:rsidR="0076458B" w:rsidRPr="00B109C9" w:rsidRDefault="0076458B" w:rsidP="00B109C9">
      <w:pPr>
        <w:pStyle w:val="a3"/>
        <w:spacing w:after="0" w:line="240" w:lineRule="auto"/>
        <w:ind w:left="0"/>
        <w:rPr>
          <w:rStyle w:val="a4"/>
          <w:rFonts w:ascii="Arial" w:hAnsi="Arial" w:cs="Arial"/>
          <w:b w:val="0"/>
          <w:sz w:val="16"/>
          <w:szCs w:val="16"/>
        </w:rPr>
      </w:pPr>
      <w:r w:rsidRPr="00B109C9">
        <w:rPr>
          <w:rStyle w:val="a4"/>
          <w:rFonts w:ascii="Arial" w:hAnsi="Arial" w:cs="Arial"/>
          <w:b w:val="0"/>
          <w:sz w:val="16"/>
          <w:szCs w:val="16"/>
        </w:rPr>
        <w:t xml:space="preserve">4 – </w:t>
      </w:r>
      <w:r w:rsidR="007E1A4E" w:rsidRPr="00B109C9">
        <w:rPr>
          <w:rStyle w:val="a4"/>
          <w:rFonts w:ascii="Arial" w:hAnsi="Arial" w:cs="Arial"/>
          <w:b w:val="0"/>
          <w:sz w:val="16"/>
          <w:szCs w:val="16"/>
        </w:rPr>
        <w:t xml:space="preserve">увеличение яркости свечения </w:t>
      </w:r>
    </w:p>
    <w:p w:rsidR="0076458B" w:rsidRPr="00B109C9" w:rsidRDefault="0076458B" w:rsidP="00B109C9">
      <w:pPr>
        <w:pStyle w:val="a3"/>
        <w:spacing w:after="0" w:line="240" w:lineRule="auto"/>
        <w:ind w:left="0"/>
        <w:rPr>
          <w:rStyle w:val="a4"/>
          <w:rFonts w:ascii="Arial" w:hAnsi="Arial" w:cs="Arial"/>
          <w:b w:val="0"/>
          <w:sz w:val="16"/>
          <w:szCs w:val="16"/>
        </w:rPr>
      </w:pPr>
      <w:r w:rsidRPr="00B109C9">
        <w:rPr>
          <w:rStyle w:val="a4"/>
          <w:rFonts w:ascii="Arial" w:hAnsi="Arial" w:cs="Arial"/>
          <w:b w:val="0"/>
          <w:sz w:val="16"/>
          <w:szCs w:val="16"/>
        </w:rPr>
        <w:t>5 –</w:t>
      </w:r>
      <w:r w:rsidR="0007504A">
        <w:rPr>
          <w:rStyle w:val="a4"/>
          <w:rFonts w:ascii="Arial" w:hAnsi="Arial" w:cs="Arial"/>
          <w:b w:val="0"/>
          <w:sz w:val="16"/>
          <w:szCs w:val="16"/>
        </w:rPr>
        <w:t xml:space="preserve"> </w:t>
      </w:r>
      <w:r w:rsidR="0007504A" w:rsidRPr="00B109C9">
        <w:rPr>
          <w:rStyle w:val="a4"/>
          <w:rFonts w:ascii="Arial" w:hAnsi="Arial" w:cs="Arial"/>
          <w:b w:val="0"/>
          <w:sz w:val="16"/>
          <w:szCs w:val="16"/>
        </w:rPr>
        <w:t>плавное уменьшение цветовой температуры (к теплому цвету свечения)</w:t>
      </w:r>
    </w:p>
    <w:p w:rsidR="0076458B" w:rsidRPr="00B109C9" w:rsidRDefault="0076458B" w:rsidP="00B109C9">
      <w:pPr>
        <w:pStyle w:val="a3"/>
        <w:spacing w:after="0" w:line="240" w:lineRule="auto"/>
        <w:ind w:left="0"/>
        <w:rPr>
          <w:rStyle w:val="a4"/>
          <w:rFonts w:ascii="Arial" w:hAnsi="Arial" w:cs="Arial"/>
          <w:b w:val="0"/>
          <w:sz w:val="16"/>
          <w:szCs w:val="16"/>
        </w:rPr>
      </w:pPr>
      <w:r w:rsidRPr="00B109C9">
        <w:rPr>
          <w:rStyle w:val="a4"/>
          <w:rFonts w:ascii="Arial" w:hAnsi="Arial" w:cs="Arial"/>
          <w:b w:val="0"/>
          <w:sz w:val="16"/>
          <w:szCs w:val="16"/>
        </w:rPr>
        <w:t xml:space="preserve">6 – </w:t>
      </w:r>
      <w:r w:rsidR="0007504A" w:rsidRPr="00B109C9">
        <w:rPr>
          <w:rStyle w:val="a4"/>
          <w:rFonts w:ascii="Arial" w:hAnsi="Arial" w:cs="Arial"/>
          <w:b w:val="0"/>
          <w:sz w:val="16"/>
          <w:szCs w:val="16"/>
        </w:rPr>
        <w:t>плавное увеличение цветовой температуры (к холодному цвету свечения)</w:t>
      </w:r>
    </w:p>
    <w:p w:rsidR="0076458B" w:rsidRPr="00B109C9" w:rsidRDefault="0076458B" w:rsidP="00B109C9">
      <w:pPr>
        <w:pStyle w:val="a3"/>
        <w:spacing w:after="0" w:line="240" w:lineRule="auto"/>
        <w:ind w:left="0"/>
        <w:rPr>
          <w:rStyle w:val="a4"/>
          <w:rFonts w:ascii="Arial" w:hAnsi="Arial" w:cs="Arial"/>
          <w:b w:val="0"/>
          <w:sz w:val="16"/>
          <w:szCs w:val="16"/>
        </w:rPr>
      </w:pPr>
      <w:r w:rsidRPr="00B109C9">
        <w:rPr>
          <w:rStyle w:val="a4"/>
          <w:rFonts w:ascii="Arial" w:hAnsi="Arial" w:cs="Arial"/>
          <w:b w:val="0"/>
          <w:sz w:val="16"/>
          <w:szCs w:val="16"/>
        </w:rPr>
        <w:t xml:space="preserve">7 – </w:t>
      </w:r>
      <w:r w:rsidR="007E1A4E" w:rsidRPr="00B109C9">
        <w:rPr>
          <w:rStyle w:val="a4"/>
          <w:rFonts w:ascii="Arial" w:hAnsi="Arial" w:cs="Arial"/>
          <w:b w:val="0"/>
          <w:sz w:val="16"/>
          <w:szCs w:val="16"/>
        </w:rPr>
        <w:t xml:space="preserve">уменьшение яркости свечения </w:t>
      </w:r>
    </w:p>
    <w:p w:rsidR="0076458B" w:rsidRPr="00B109C9" w:rsidRDefault="0076458B" w:rsidP="00B109C9">
      <w:pPr>
        <w:pStyle w:val="a3"/>
        <w:spacing w:after="0" w:line="240" w:lineRule="auto"/>
        <w:ind w:left="0"/>
        <w:rPr>
          <w:rStyle w:val="a4"/>
          <w:rFonts w:ascii="Arial" w:hAnsi="Arial" w:cs="Arial"/>
          <w:b w:val="0"/>
          <w:sz w:val="16"/>
          <w:szCs w:val="16"/>
        </w:rPr>
      </w:pPr>
      <w:r w:rsidRPr="00B109C9">
        <w:rPr>
          <w:rStyle w:val="a4"/>
          <w:rFonts w:ascii="Arial" w:hAnsi="Arial" w:cs="Arial"/>
          <w:b w:val="0"/>
          <w:sz w:val="16"/>
          <w:szCs w:val="16"/>
        </w:rPr>
        <w:t xml:space="preserve">8 – </w:t>
      </w:r>
      <w:r w:rsidR="0007504A" w:rsidRPr="00B109C9">
        <w:rPr>
          <w:rStyle w:val="a4"/>
          <w:rFonts w:ascii="Arial" w:hAnsi="Arial" w:cs="Arial"/>
          <w:b w:val="0"/>
          <w:sz w:val="16"/>
          <w:szCs w:val="16"/>
        </w:rPr>
        <w:t>режим «ночник»</w:t>
      </w:r>
    </w:p>
    <w:p w:rsidR="007E1A4E" w:rsidRPr="00B109C9" w:rsidRDefault="0009485C" w:rsidP="00B109C9">
      <w:pPr>
        <w:pStyle w:val="a3"/>
        <w:spacing w:after="0" w:line="240" w:lineRule="auto"/>
        <w:ind w:left="0"/>
        <w:rPr>
          <w:rStyle w:val="a4"/>
          <w:rFonts w:ascii="Arial" w:hAnsi="Arial" w:cs="Arial"/>
          <w:b w:val="0"/>
          <w:sz w:val="16"/>
          <w:szCs w:val="16"/>
        </w:rPr>
      </w:pPr>
      <w:r w:rsidRPr="00B109C9">
        <w:rPr>
          <w:rStyle w:val="a4"/>
          <w:rFonts w:ascii="Arial" w:hAnsi="Arial" w:cs="Arial"/>
          <w:b w:val="0"/>
          <w:sz w:val="16"/>
          <w:szCs w:val="16"/>
        </w:rPr>
        <w:t xml:space="preserve">9 – </w:t>
      </w:r>
      <w:r w:rsidR="00D01925">
        <w:rPr>
          <w:rStyle w:val="a4"/>
          <w:rFonts w:ascii="Arial" w:hAnsi="Arial" w:cs="Arial"/>
          <w:b w:val="0"/>
          <w:sz w:val="16"/>
          <w:szCs w:val="16"/>
        </w:rPr>
        <w:t>переключение яркости свечения (20%, 50% и 100% от максимальной яркости)</w:t>
      </w:r>
    </w:p>
    <w:p w:rsidR="007E1A4E" w:rsidRDefault="0058061F" w:rsidP="00B109C9">
      <w:pPr>
        <w:pStyle w:val="a3"/>
        <w:spacing w:after="0" w:line="240" w:lineRule="auto"/>
        <w:ind w:left="0"/>
        <w:rPr>
          <w:rStyle w:val="a4"/>
          <w:rFonts w:ascii="Arial" w:hAnsi="Arial" w:cs="Arial"/>
          <w:b w:val="0"/>
          <w:sz w:val="16"/>
          <w:szCs w:val="16"/>
        </w:rPr>
      </w:pPr>
      <w:r w:rsidRPr="00B109C9">
        <w:rPr>
          <w:rStyle w:val="a4"/>
          <w:rFonts w:ascii="Arial" w:hAnsi="Arial" w:cs="Arial"/>
          <w:b w:val="0"/>
          <w:sz w:val="16"/>
          <w:szCs w:val="16"/>
        </w:rPr>
        <w:t>10 –</w:t>
      </w:r>
      <w:r w:rsidR="00D01925">
        <w:rPr>
          <w:rStyle w:val="a4"/>
          <w:rFonts w:ascii="Arial" w:hAnsi="Arial" w:cs="Arial"/>
          <w:b w:val="0"/>
          <w:sz w:val="16"/>
          <w:szCs w:val="16"/>
        </w:rPr>
        <w:t xml:space="preserve"> режим свечения 3000</w:t>
      </w:r>
      <w:r w:rsidR="00D01925">
        <w:rPr>
          <w:rStyle w:val="a4"/>
          <w:rFonts w:ascii="Arial" w:hAnsi="Arial" w:cs="Arial"/>
          <w:b w:val="0"/>
          <w:sz w:val="16"/>
          <w:szCs w:val="16"/>
          <w:lang w:val="en-US"/>
        </w:rPr>
        <w:t>K</w:t>
      </w:r>
      <w:r w:rsidR="00412854" w:rsidRPr="00B109C9">
        <w:rPr>
          <w:rStyle w:val="a4"/>
          <w:rFonts w:ascii="Arial" w:hAnsi="Arial" w:cs="Arial"/>
          <w:b w:val="0"/>
          <w:sz w:val="16"/>
          <w:szCs w:val="16"/>
        </w:rPr>
        <w:t>.</w:t>
      </w:r>
      <w:r w:rsidR="00A923AC" w:rsidRPr="00B109C9">
        <w:rPr>
          <w:rStyle w:val="a4"/>
          <w:rFonts w:ascii="Arial" w:hAnsi="Arial" w:cs="Arial"/>
          <w:b w:val="0"/>
          <w:sz w:val="16"/>
          <w:szCs w:val="16"/>
        </w:rPr>
        <w:t xml:space="preserve"> </w:t>
      </w:r>
    </w:p>
    <w:p w:rsidR="00D01925" w:rsidRDefault="00D01925" w:rsidP="00B109C9">
      <w:pPr>
        <w:pStyle w:val="a3"/>
        <w:spacing w:after="0" w:line="240" w:lineRule="auto"/>
        <w:ind w:left="0"/>
        <w:rPr>
          <w:rStyle w:val="a4"/>
          <w:rFonts w:ascii="Arial" w:hAnsi="Arial" w:cs="Arial"/>
          <w:b w:val="0"/>
          <w:sz w:val="16"/>
          <w:szCs w:val="16"/>
        </w:rPr>
      </w:pPr>
      <w:r w:rsidRPr="00B109C9">
        <w:rPr>
          <w:rStyle w:val="a4"/>
          <w:rFonts w:ascii="Arial" w:hAnsi="Arial" w:cs="Arial"/>
          <w:b w:val="0"/>
          <w:sz w:val="16"/>
          <w:szCs w:val="16"/>
        </w:rPr>
        <w:t>1</w:t>
      </w:r>
      <w:r w:rsidRPr="00D01925">
        <w:rPr>
          <w:rStyle w:val="a4"/>
          <w:rFonts w:ascii="Arial" w:hAnsi="Arial" w:cs="Arial"/>
          <w:b w:val="0"/>
          <w:sz w:val="16"/>
          <w:szCs w:val="16"/>
        </w:rPr>
        <w:t>1</w:t>
      </w:r>
      <w:r w:rsidRPr="00B109C9">
        <w:rPr>
          <w:rStyle w:val="a4"/>
          <w:rFonts w:ascii="Arial" w:hAnsi="Arial" w:cs="Arial"/>
          <w:b w:val="0"/>
          <w:sz w:val="16"/>
          <w:szCs w:val="16"/>
        </w:rPr>
        <w:t xml:space="preserve"> –</w:t>
      </w:r>
      <w:r>
        <w:rPr>
          <w:rStyle w:val="a4"/>
          <w:rFonts w:ascii="Arial" w:hAnsi="Arial" w:cs="Arial"/>
          <w:b w:val="0"/>
          <w:sz w:val="16"/>
          <w:szCs w:val="16"/>
        </w:rPr>
        <w:t xml:space="preserve"> режим свечения </w:t>
      </w:r>
      <w:r w:rsidRPr="00D01925">
        <w:rPr>
          <w:rStyle w:val="a4"/>
          <w:rFonts w:ascii="Arial" w:hAnsi="Arial" w:cs="Arial"/>
          <w:b w:val="0"/>
          <w:sz w:val="16"/>
          <w:szCs w:val="16"/>
        </w:rPr>
        <w:t>6</w:t>
      </w:r>
      <w:r>
        <w:rPr>
          <w:rStyle w:val="a4"/>
          <w:rFonts w:ascii="Arial" w:hAnsi="Arial" w:cs="Arial"/>
          <w:b w:val="0"/>
          <w:sz w:val="16"/>
          <w:szCs w:val="16"/>
        </w:rPr>
        <w:t>000</w:t>
      </w:r>
      <w:r>
        <w:rPr>
          <w:rStyle w:val="a4"/>
          <w:rFonts w:ascii="Arial" w:hAnsi="Arial" w:cs="Arial"/>
          <w:b w:val="0"/>
          <w:sz w:val="16"/>
          <w:szCs w:val="16"/>
          <w:lang w:val="en-US"/>
        </w:rPr>
        <w:t>K</w:t>
      </w:r>
      <w:r w:rsidRPr="00B109C9">
        <w:rPr>
          <w:rStyle w:val="a4"/>
          <w:rFonts w:ascii="Arial" w:hAnsi="Arial" w:cs="Arial"/>
          <w:b w:val="0"/>
          <w:sz w:val="16"/>
          <w:szCs w:val="16"/>
        </w:rPr>
        <w:t>.</w:t>
      </w:r>
    </w:p>
    <w:p w:rsidR="00A923AC" w:rsidRPr="00B109C9" w:rsidRDefault="00D01925" w:rsidP="00B109C9">
      <w:pPr>
        <w:pStyle w:val="a3"/>
        <w:spacing w:after="0" w:line="240" w:lineRule="auto"/>
        <w:ind w:left="0"/>
        <w:rPr>
          <w:rStyle w:val="a4"/>
          <w:rFonts w:ascii="Arial" w:hAnsi="Arial" w:cs="Arial"/>
          <w:b w:val="0"/>
          <w:sz w:val="16"/>
          <w:szCs w:val="16"/>
        </w:rPr>
      </w:pPr>
      <w:r w:rsidRPr="00B109C9">
        <w:rPr>
          <w:rStyle w:val="a4"/>
          <w:rFonts w:ascii="Arial" w:hAnsi="Arial" w:cs="Arial"/>
          <w:b w:val="0"/>
          <w:sz w:val="16"/>
          <w:szCs w:val="16"/>
        </w:rPr>
        <w:t>1</w:t>
      </w:r>
      <w:r w:rsidRPr="00D01925">
        <w:rPr>
          <w:rStyle w:val="a4"/>
          <w:rFonts w:ascii="Arial" w:hAnsi="Arial" w:cs="Arial"/>
          <w:b w:val="0"/>
          <w:sz w:val="16"/>
          <w:szCs w:val="16"/>
        </w:rPr>
        <w:t>2</w:t>
      </w:r>
      <w:r w:rsidRPr="00B109C9">
        <w:rPr>
          <w:rStyle w:val="a4"/>
          <w:rFonts w:ascii="Arial" w:hAnsi="Arial" w:cs="Arial"/>
          <w:b w:val="0"/>
          <w:sz w:val="16"/>
          <w:szCs w:val="16"/>
        </w:rPr>
        <w:t xml:space="preserve"> –</w:t>
      </w:r>
      <w:r>
        <w:rPr>
          <w:rStyle w:val="a4"/>
          <w:rFonts w:ascii="Arial" w:hAnsi="Arial" w:cs="Arial"/>
          <w:b w:val="0"/>
          <w:sz w:val="16"/>
          <w:szCs w:val="16"/>
        </w:rPr>
        <w:t xml:space="preserve"> режим свечения </w:t>
      </w:r>
      <w:r w:rsidRPr="00D01925">
        <w:rPr>
          <w:rStyle w:val="a4"/>
          <w:rFonts w:ascii="Arial" w:hAnsi="Arial" w:cs="Arial"/>
          <w:b w:val="0"/>
          <w:sz w:val="16"/>
          <w:szCs w:val="16"/>
        </w:rPr>
        <w:t>4</w:t>
      </w:r>
      <w:r>
        <w:rPr>
          <w:rStyle w:val="a4"/>
          <w:rFonts w:ascii="Arial" w:hAnsi="Arial" w:cs="Arial"/>
          <w:b w:val="0"/>
          <w:sz w:val="16"/>
          <w:szCs w:val="16"/>
        </w:rPr>
        <w:t>000</w:t>
      </w:r>
      <w:r>
        <w:rPr>
          <w:rStyle w:val="a4"/>
          <w:rFonts w:ascii="Arial" w:hAnsi="Arial" w:cs="Arial"/>
          <w:b w:val="0"/>
          <w:sz w:val="16"/>
          <w:szCs w:val="16"/>
          <w:lang w:val="en-US"/>
        </w:rPr>
        <w:t>K</w:t>
      </w:r>
      <w:r w:rsidRPr="00B109C9">
        <w:rPr>
          <w:rStyle w:val="a4"/>
          <w:rFonts w:ascii="Arial" w:hAnsi="Arial" w:cs="Arial"/>
          <w:b w:val="0"/>
          <w:sz w:val="16"/>
          <w:szCs w:val="16"/>
        </w:rPr>
        <w:t>.</w:t>
      </w:r>
    </w:p>
    <w:p w:rsidR="00444E9E" w:rsidRPr="00B109C9" w:rsidRDefault="00444E9E" w:rsidP="00B109C9">
      <w:pPr>
        <w:pStyle w:val="a3"/>
        <w:numPr>
          <w:ilvl w:val="0"/>
          <w:numId w:val="1"/>
        </w:numPr>
        <w:spacing w:after="0" w:line="240" w:lineRule="auto"/>
        <w:ind w:left="357" w:hanging="357"/>
        <w:rPr>
          <w:rStyle w:val="a4"/>
          <w:rFonts w:ascii="Arial" w:hAnsi="Arial" w:cs="Arial"/>
          <w:sz w:val="16"/>
          <w:szCs w:val="16"/>
        </w:rPr>
      </w:pPr>
      <w:r w:rsidRPr="00B109C9">
        <w:rPr>
          <w:rStyle w:val="a4"/>
          <w:rFonts w:ascii="Arial" w:hAnsi="Arial" w:cs="Arial"/>
          <w:sz w:val="16"/>
          <w:szCs w:val="16"/>
        </w:rPr>
        <w:t>Техническое обслуживание и ремонт</w:t>
      </w:r>
    </w:p>
    <w:p w:rsidR="006A57A7" w:rsidRPr="00B109C9" w:rsidRDefault="006A57A7" w:rsidP="00B109C9">
      <w:pPr>
        <w:pStyle w:val="a3"/>
        <w:spacing w:after="0" w:line="240" w:lineRule="auto"/>
        <w:ind w:left="0"/>
        <w:rPr>
          <w:rStyle w:val="a4"/>
          <w:rFonts w:ascii="Arial" w:hAnsi="Arial" w:cs="Arial"/>
          <w:b w:val="0"/>
          <w:sz w:val="16"/>
          <w:szCs w:val="16"/>
        </w:rPr>
      </w:pPr>
      <w:r w:rsidRPr="00B109C9">
        <w:rPr>
          <w:rStyle w:val="a4"/>
          <w:rFonts w:ascii="Arial" w:hAnsi="Arial" w:cs="Arial"/>
          <w:b w:val="0"/>
          <w:sz w:val="16"/>
          <w:szCs w:val="16"/>
        </w:rPr>
        <w:t>- Светильник не требует специализированного технического обслуживания.</w:t>
      </w:r>
    </w:p>
    <w:p w:rsidR="006A57A7" w:rsidRPr="00B109C9" w:rsidRDefault="006A57A7" w:rsidP="00B109C9">
      <w:pPr>
        <w:pStyle w:val="a3"/>
        <w:spacing w:after="0" w:line="240" w:lineRule="auto"/>
        <w:ind w:left="0"/>
        <w:rPr>
          <w:rStyle w:val="a4"/>
          <w:rFonts w:ascii="Arial" w:hAnsi="Arial" w:cs="Arial"/>
          <w:b w:val="0"/>
          <w:sz w:val="16"/>
          <w:szCs w:val="16"/>
        </w:rPr>
      </w:pPr>
      <w:r w:rsidRPr="00B109C9">
        <w:rPr>
          <w:rStyle w:val="a4"/>
          <w:rFonts w:ascii="Arial" w:hAnsi="Arial" w:cs="Arial"/>
          <w:b w:val="0"/>
          <w:sz w:val="16"/>
          <w:szCs w:val="16"/>
        </w:rPr>
        <w:t>- Протирайте светильник мягкой сухой тканью по мере загрязнения, предварительно выключив его.</w:t>
      </w:r>
    </w:p>
    <w:p w:rsidR="005E263A" w:rsidRPr="00B109C9" w:rsidRDefault="005E263A" w:rsidP="00B109C9">
      <w:pPr>
        <w:pStyle w:val="a3"/>
        <w:numPr>
          <w:ilvl w:val="0"/>
          <w:numId w:val="1"/>
        </w:numPr>
        <w:spacing w:after="0" w:line="240" w:lineRule="auto"/>
        <w:jc w:val="both"/>
        <w:rPr>
          <w:rFonts w:ascii="Arial" w:eastAsia="Times New Roman" w:hAnsi="Arial" w:cs="Arial"/>
          <w:b/>
          <w:sz w:val="16"/>
          <w:szCs w:val="16"/>
        </w:rPr>
      </w:pPr>
      <w:r w:rsidRPr="00B109C9">
        <w:rPr>
          <w:rFonts w:ascii="Arial" w:eastAsia="Times New Roman" w:hAnsi="Arial" w:cs="Arial"/>
          <w:b/>
          <w:sz w:val="16"/>
          <w:szCs w:val="16"/>
        </w:rPr>
        <w:t>Характерные неисправности и способы их устранения</w:t>
      </w:r>
    </w:p>
    <w:tbl>
      <w:tblPr>
        <w:tblW w:w="0" w:type="auto"/>
        <w:jc w:val="center"/>
        <w:tblLook w:val="04A0" w:firstRow="1" w:lastRow="0" w:firstColumn="1" w:lastColumn="0" w:noHBand="0" w:noVBand="1"/>
      </w:tblPr>
      <w:tblGrid>
        <w:gridCol w:w="2867"/>
        <w:gridCol w:w="2657"/>
        <w:gridCol w:w="4932"/>
      </w:tblGrid>
      <w:tr w:rsidR="00F22201" w:rsidRPr="00B109C9" w:rsidTr="00725A49">
        <w:trPr>
          <w:jc w:val="center"/>
        </w:trPr>
        <w:tc>
          <w:tcPr>
            <w:tcW w:w="0" w:type="auto"/>
            <w:tcBorders>
              <w:top w:val="single" w:sz="4" w:space="0" w:color="000000"/>
              <w:left w:val="single" w:sz="4" w:space="0" w:color="000000"/>
              <w:bottom w:val="single" w:sz="4" w:space="0" w:color="000000"/>
              <w:right w:val="nil"/>
            </w:tcBorders>
            <w:vAlign w:val="center"/>
            <w:hideMark/>
          </w:tcPr>
          <w:p w:rsidR="005E263A" w:rsidRPr="00B109C9" w:rsidRDefault="005E263A" w:rsidP="00B109C9">
            <w:pPr>
              <w:spacing w:after="0" w:line="240" w:lineRule="auto"/>
              <w:rPr>
                <w:rFonts w:ascii="Arial" w:eastAsia="Times New Roman" w:hAnsi="Arial" w:cs="Arial"/>
                <w:b/>
                <w:sz w:val="16"/>
                <w:szCs w:val="16"/>
              </w:rPr>
            </w:pPr>
            <w:r w:rsidRPr="00B109C9">
              <w:rPr>
                <w:rFonts w:ascii="Arial" w:eastAsia="Times New Roman"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right w:val="nil"/>
            </w:tcBorders>
            <w:vAlign w:val="center"/>
            <w:hideMark/>
          </w:tcPr>
          <w:p w:rsidR="005E263A" w:rsidRPr="00B109C9" w:rsidRDefault="005E263A" w:rsidP="00B109C9">
            <w:pPr>
              <w:snapToGrid w:val="0"/>
              <w:spacing w:after="0" w:line="240" w:lineRule="auto"/>
              <w:rPr>
                <w:rFonts w:ascii="Arial" w:eastAsia="Times New Roman" w:hAnsi="Arial" w:cs="Arial"/>
                <w:b/>
                <w:sz w:val="16"/>
                <w:szCs w:val="16"/>
              </w:rPr>
            </w:pPr>
            <w:r w:rsidRPr="00B109C9">
              <w:rPr>
                <w:rFonts w:ascii="Arial" w:eastAsia="Times New Roman"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5E263A" w:rsidRPr="00B109C9" w:rsidRDefault="005E263A" w:rsidP="00B109C9">
            <w:pPr>
              <w:snapToGrid w:val="0"/>
              <w:spacing w:after="0" w:line="240" w:lineRule="auto"/>
              <w:rPr>
                <w:rFonts w:ascii="Arial" w:eastAsia="Times New Roman" w:hAnsi="Arial" w:cs="Arial"/>
                <w:b/>
                <w:sz w:val="16"/>
                <w:szCs w:val="16"/>
              </w:rPr>
            </w:pPr>
            <w:r w:rsidRPr="00B109C9">
              <w:rPr>
                <w:rFonts w:ascii="Arial" w:eastAsia="Times New Roman" w:hAnsi="Arial" w:cs="Arial"/>
                <w:b/>
                <w:sz w:val="16"/>
                <w:szCs w:val="16"/>
              </w:rPr>
              <w:t>Метод устранения</w:t>
            </w:r>
          </w:p>
        </w:tc>
      </w:tr>
      <w:tr w:rsidR="00F22201" w:rsidRPr="00B109C9" w:rsidTr="00725A49">
        <w:trPr>
          <w:trHeight w:val="137"/>
          <w:jc w:val="center"/>
        </w:trPr>
        <w:tc>
          <w:tcPr>
            <w:tcW w:w="0" w:type="auto"/>
            <w:vMerge w:val="restart"/>
            <w:tcBorders>
              <w:top w:val="nil"/>
              <w:left w:val="single" w:sz="4" w:space="0" w:color="000000"/>
              <w:bottom w:val="single" w:sz="4" w:space="0" w:color="000000"/>
              <w:right w:val="nil"/>
            </w:tcBorders>
            <w:vAlign w:val="center"/>
            <w:hideMark/>
          </w:tcPr>
          <w:p w:rsidR="005E263A" w:rsidRPr="00B109C9" w:rsidRDefault="005E263A" w:rsidP="00B109C9">
            <w:pPr>
              <w:snapToGrid w:val="0"/>
              <w:spacing w:after="0" w:line="240" w:lineRule="auto"/>
              <w:rPr>
                <w:rFonts w:ascii="Arial" w:eastAsia="Times New Roman" w:hAnsi="Arial" w:cs="Arial"/>
                <w:sz w:val="16"/>
                <w:szCs w:val="16"/>
              </w:rPr>
            </w:pPr>
            <w:r w:rsidRPr="00B109C9">
              <w:rPr>
                <w:rFonts w:ascii="Arial" w:eastAsia="Times New Roman" w:hAnsi="Arial" w:cs="Arial"/>
                <w:sz w:val="16"/>
                <w:szCs w:val="16"/>
              </w:rPr>
              <w:t xml:space="preserve">При включении </w:t>
            </w:r>
            <w:r w:rsidRPr="00B109C9">
              <w:rPr>
                <w:rFonts w:ascii="Arial" w:hAnsi="Arial" w:cs="Arial"/>
                <w:sz w:val="16"/>
                <w:szCs w:val="16"/>
              </w:rPr>
              <w:t>питания</w:t>
            </w:r>
            <w:r w:rsidRPr="00B109C9">
              <w:rPr>
                <w:rFonts w:ascii="Arial" w:eastAsia="Times New Roman" w:hAnsi="Arial" w:cs="Arial"/>
                <w:sz w:val="16"/>
                <w:szCs w:val="16"/>
              </w:rPr>
              <w:t xml:space="preserve"> </w:t>
            </w:r>
            <w:r w:rsidRPr="00B109C9">
              <w:rPr>
                <w:rFonts w:ascii="Arial" w:hAnsi="Arial" w:cs="Arial"/>
                <w:sz w:val="16"/>
                <w:szCs w:val="16"/>
              </w:rPr>
              <w:t>светильник</w:t>
            </w:r>
            <w:r w:rsidRPr="00B109C9">
              <w:rPr>
                <w:rFonts w:ascii="Arial" w:eastAsia="Times New Roman" w:hAnsi="Arial" w:cs="Arial"/>
                <w:sz w:val="16"/>
                <w:szCs w:val="16"/>
              </w:rPr>
              <w:t xml:space="preserve"> не </w:t>
            </w:r>
            <w:r w:rsidRPr="00B109C9">
              <w:rPr>
                <w:rFonts w:ascii="Arial" w:hAnsi="Arial" w:cs="Arial"/>
                <w:sz w:val="16"/>
                <w:szCs w:val="16"/>
              </w:rPr>
              <w:t>работает</w:t>
            </w:r>
          </w:p>
        </w:tc>
        <w:tc>
          <w:tcPr>
            <w:tcW w:w="0" w:type="auto"/>
            <w:tcBorders>
              <w:top w:val="nil"/>
              <w:left w:val="single" w:sz="4" w:space="0" w:color="000000"/>
              <w:bottom w:val="single" w:sz="4" w:space="0" w:color="000000"/>
              <w:right w:val="nil"/>
            </w:tcBorders>
            <w:vAlign w:val="center"/>
            <w:hideMark/>
          </w:tcPr>
          <w:p w:rsidR="005E263A" w:rsidRPr="00B109C9" w:rsidRDefault="005E263A" w:rsidP="00B109C9">
            <w:pPr>
              <w:tabs>
                <w:tab w:val="left" w:pos="360"/>
              </w:tabs>
              <w:suppressAutoHyphens/>
              <w:snapToGrid w:val="0"/>
              <w:spacing w:after="0" w:line="240" w:lineRule="auto"/>
              <w:rPr>
                <w:rFonts w:ascii="Arial" w:hAnsi="Arial" w:cs="Arial"/>
                <w:sz w:val="16"/>
                <w:szCs w:val="16"/>
              </w:rPr>
            </w:pPr>
            <w:r w:rsidRPr="00B109C9">
              <w:rPr>
                <w:rFonts w:ascii="Arial" w:hAnsi="Arial" w:cs="Arial"/>
                <w:sz w:val="16"/>
                <w:szCs w:val="16"/>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5E263A" w:rsidRPr="00B109C9" w:rsidRDefault="005E263A" w:rsidP="00B109C9">
            <w:pPr>
              <w:tabs>
                <w:tab w:val="left" w:pos="360"/>
              </w:tabs>
              <w:suppressAutoHyphens/>
              <w:snapToGrid w:val="0"/>
              <w:spacing w:after="0" w:line="240" w:lineRule="auto"/>
              <w:rPr>
                <w:rFonts w:ascii="Arial" w:eastAsia="Times New Roman" w:hAnsi="Arial" w:cs="Arial"/>
                <w:sz w:val="16"/>
                <w:szCs w:val="16"/>
              </w:rPr>
            </w:pPr>
            <w:r w:rsidRPr="00B109C9">
              <w:rPr>
                <w:rFonts w:ascii="Arial" w:eastAsia="Times New Roman" w:hAnsi="Arial" w:cs="Arial"/>
                <w:sz w:val="16"/>
                <w:szCs w:val="16"/>
              </w:rPr>
              <w:t>Проверьте наличие напряжения питающей сети</w:t>
            </w:r>
            <w:r w:rsidRPr="00B109C9">
              <w:rPr>
                <w:rFonts w:ascii="Arial" w:hAnsi="Arial" w:cs="Arial"/>
                <w:sz w:val="16"/>
                <w:szCs w:val="16"/>
              </w:rPr>
              <w:t xml:space="preserve"> и, при необходимости, устраните неисправность</w:t>
            </w:r>
          </w:p>
        </w:tc>
      </w:tr>
      <w:tr w:rsidR="00F22201" w:rsidRPr="00B109C9" w:rsidTr="00725A49">
        <w:trPr>
          <w:trHeight w:val="137"/>
          <w:jc w:val="center"/>
        </w:trPr>
        <w:tc>
          <w:tcPr>
            <w:tcW w:w="0" w:type="auto"/>
            <w:vMerge/>
            <w:tcBorders>
              <w:top w:val="nil"/>
              <w:left w:val="single" w:sz="4" w:space="0" w:color="000000"/>
              <w:bottom w:val="single" w:sz="4" w:space="0" w:color="000000"/>
              <w:right w:val="nil"/>
            </w:tcBorders>
            <w:vAlign w:val="center"/>
            <w:hideMark/>
          </w:tcPr>
          <w:p w:rsidR="005E263A" w:rsidRPr="00B109C9" w:rsidRDefault="005E263A" w:rsidP="00B109C9">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5E263A" w:rsidRPr="00B109C9" w:rsidRDefault="005E263A" w:rsidP="00B109C9">
            <w:pPr>
              <w:tabs>
                <w:tab w:val="left" w:pos="360"/>
              </w:tabs>
              <w:suppressAutoHyphens/>
              <w:snapToGrid w:val="0"/>
              <w:spacing w:after="0" w:line="240" w:lineRule="auto"/>
              <w:rPr>
                <w:rFonts w:ascii="Arial" w:hAnsi="Arial" w:cs="Arial"/>
                <w:sz w:val="16"/>
                <w:szCs w:val="16"/>
              </w:rPr>
            </w:pPr>
            <w:r w:rsidRPr="00B109C9">
              <w:rPr>
                <w:rFonts w:ascii="Arial" w:hAnsi="Arial" w:cs="Arial"/>
                <w:sz w:val="16"/>
                <w:szCs w:val="16"/>
              </w:rPr>
              <w:t>Плохой контакт</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5E263A" w:rsidRPr="00B109C9" w:rsidRDefault="005E263A" w:rsidP="00B109C9">
            <w:pPr>
              <w:suppressAutoHyphens/>
              <w:snapToGrid w:val="0"/>
              <w:spacing w:after="0" w:line="240" w:lineRule="auto"/>
              <w:rPr>
                <w:rFonts w:ascii="Arial" w:hAnsi="Arial" w:cs="Arial"/>
                <w:sz w:val="16"/>
                <w:szCs w:val="16"/>
              </w:rPr>
            </w:pPr>
            <w:r w:rsidRPr="00B109C9">
              <w:rPr>
                <w:rFonts w:ascii="Arial" w:hAnsi="Arial" w:cs="Arial"/>
                <w:sz w:val="16"/>
                <w:szCs w:val="16"/>
              </w:rPr>
              <w:t>Проверьте контакты в схеме подключения и устраните неисправность</w:t>
            </w:r>
          </w:p>
        </w:tc>
      </w:tr>
      <w:tr w:rsidR="00F22201" w:rsidRPr="00B109C9" w:rsidTr="00725A49">
        <w:trPr>
          <w:trHeight w:val="137"/>
          <w:jc w:val="center"/>
        </w:trPr>
        <w:tc>
          <w:tcPr>
            <w:tcW w:w="0" w:type="auto"/>
            <w:vMerge/>
            <w:tcBorders>
              <w:top w:val="nil"/>
              <w:left w:val="single" w:sz="4" w:space="0" w:color="000000"/>
              <w:bottom w:val="single" w:sz="4" w:space="0" w:color="auto"/>
              <w:right w:val="nil"/>
            </w:tcBorders>
            <w:vAlign w:val="center"/>
            <w:hideMark/>
          </w:tcPr>
          <w:p w:rsidR="005E263A" w:rsidRPr="00B109C9" w:rsidRDefault="005E263A" w:rsidP="00B109C9">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auto"/>
              <w:right w:val="nil"/>
            </w:tcBorders>
            <w:vAlign w:val="center"/>
            <w:hideMark/>
          </w:tcPr>
          <w:p w:rsidR="005E263A" w:rsidRPr="00B109C9" w:rsidRDefault="005E263A" w:rsidP="00B109C9">
            <w:pPr>
              <w:tabs>
                <w:tab w:val="left" w:pos="360"/>
              </w:tabs>
              <w:suppressAutoHyphens/>
              <w:snapToGrid w:val="0"/>
              <w:spacing w:after="0" w:line="240" w:lineRule="auto"/>
              <w:rPr>
                <w:rFonts w:ascii="Arial" w:hAnsi="Arial" w:cs="Arial"/>
                <w:sz w:val="16"/>
                <w:szCs w:val="16"/>
              </w:rPr>
            </w:pPr>
            <w:r w:rsidRPr="00B109C9">
              <w:rPr>
                <w:rFonts w:ascii="Arial" w:hAnsi="Arial" w:cs="Arial"/>
                <w:sz w:val="16"/>
                <w:szCs w:val="16"/>
              </w:rPr>
              <w:t>Поврежден питающий кабель</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5E263A" w:rsidRPr="00B109C9" w:rsidRDefault="005E263A" w:rsidP="00B109C9">
            <w:pPr>
              <w:suppressAutoHyphens/>
              <w:snapToGrid w:val="0"/>
              <w:spacing w:after="0" w:line="240" w:lineRule="auto"/>
              <w:rPr>
                <w:rFonts w:ascii="Arial" w:hAnsi="Arial" w:cs="Arial"/>
                <w:sz w:val="16"/>
                <w:szCs w:val="16"/>
              </w:rPr>
            </w:pPr>
            <w:r w:rsidRPr="00B109C9">
              <w:rPr>
                <w:rFonts w:ascii="Arial" w:hAnsi="Arial" w:cs="Arial"/>
                <w:sz w:val="16"/>
                <w:szCs w:val="16"/>
              </w:rPr>
              <w:t>Проверьте целостность цепей и целостность изоляции</w:t>
            </w:r>
          </w:p>
        </w:tc>
      </w:tr>
      <w:tr w:rsidR="00F22201" w:rsidRPr="00B109C9" w:rsidTr="00725A49">
        <w:trPr>
          <w:trHeight w:val="301"/>
          <w:jc w:val="center"/>
        </w:trPr>
        <w:tc>
          <w:tcPr>
            <w:tcW w:w="0" w:type="auto"/>
            <w:vMerge w:val="restart"/>
            <w:tcBorders>
              <w:top w:val="single" w:sz="4" w:space="0" w:color="auto"/>
              <w:left w:val="single" w:sz="4" w:space="0" w:color="000000"/>
              <w:right w:val="nil"/>
            </w:tcBorders>
            <w:vAlign w:val="center"/>
            <w:hideMark/>
          </w:tcPr>
          <w:p w:rsidR="00BC52B6" w:rsidRPr="00B109C9" w:rsidRDefault="00BC52B6" w:rsidP="00B109C9">
            <w:pPr>
              <w:spacing w:after="0" w:line="240" w:lineRule="auto"/>
              <w:rPr>
                <w:rFonts w:ascii="Arial" w:eastAsia="Times New Roman" w:hAnsi="Arial" w:cs="Arial"/>
                <w:sz w:val="16"/>
                <w:szCs w:val="16"/>
              </w:rPr>
            </w:pPr>
            <w:r w:rsidRPr="00B109C9">
              <w:rPr>
                <w:rFonts w:ascii="Arial" w:eastAsia="Times New Roman" w:hAnsi="Arial" w:cs="Arial"/>
                <w:sz w:val="16"/>
                <w:szCs w:val="16"/>
              </w:rPr>
              <w:t>В выключенном состоянии светильник тускло светит или моргает</w:t>
            </w:r>
          </w:p>
        </w:tc>
        <w:tc>
          <w:tcPr>
            <w:tcW w:w="0" w:type="auto"/>
            <w:tcBorders>
              <w:top w:val="single" w:sz="4" w:space="0" w:color="auto"/>
              <w:left w:val="single" w:sz="4" w:space="0" w:color="000000"/>
              <w:bottom w:val="single" w:sz="4" w:space="0" w:color="auto"/>
              <w:right w:val="nil"/>
            </w:tcBorders>
            <w:vAlign w:val="center"/>
            <w:hideMark/>
          </w:tcPr>
          <w:p w:rsidR="00BC52B6" w:rsidRPr="00B109C9" w:rsidRDefault="00BC52B6" w:rsidP="00B109C9">
            <w:pPr>
              <w:tabs>
                <w:tab w:val="left" w:pos="360"/>
              </w:tabs>
              <w:suppressAutoHyphens/>
              <w:snapToGrid w:val="0"/>
              <w:spacing w:after="0" w:line="240" w:lineRule="auto"/>
              <w:rPr>
                <w:rFonts w:ascii="Arial" w:hAnsi="Arial" w:cs="Arial"/>
                <w:sz w:val="16"/>
                <w:szCs w:val="16"/>
              </w:rPr>
            </w:pPr>
            <w:r w:rsidRPr="00B109C9">
              <w:rPr>
                <w:rFonts w:ascii="Arial" w:hAnsi="Arial" w:cs="Arial"/>
                <w:sz w:val="16"/>
                <w:szCs w:val="16"/>
              </w:rPr>
              <w:t>Светильник подключен к сети питания через выключатель с неоновой или светодиодной подсветкой</w:t>
            </w:r>
          </w:p>
        </w:tc>
        <w:tc>
          <w:tcPr>
            <w:tcW w:w="0" w:type="auto"/>
            <w:tcBorders>
              <w:top w:val="single" w:sz="4" w:space="0" w:color="000000"/>
              <w:left w:val="single" w:sz="4" w:space="0" w:color="000000"/>
              <w:bottom w:val="single" w:sz="4" w:space="0" w:color="auto"/>
              <w:right w:val="single" w:sz="4" w:space="0" w:color="000000"/>
            </w:tcBorders>
            <w:vAlign w:val="center"/>
            <w:hideMark/>
          </w:tcPr>
          <w:p w:rsidR="00BC52B6" w:rsidRPr="00B109C9" w:rsidRDefault="00BC52B6" w:rsidP="00B109C9">
            <w:pPr>
              <w:suppressAutoHyphens/>
              <w:snapToGrid w:val="0"/>
              <w:spacing w:after="0" w:line="240" w:lineRule="auto"/>
              <w:rPr>
                <w:rFonts w:ascii="Arial" w:hAnsi="Arial" w:cs="Arial"/>
                <w:sz w:val="16"/>
                <w:szCs w:val="16"/>
              </w:rPr>
            </w:pPr>
            <w:r w:rsidRPr="00B109C9">
              <w:rPr>
                <w:rFonts w:ascii="Arial" w:hAnsi="Arial" w:cs="Arial"/>
                <w:sz w:val="16"/>
                <w:szCs w:val="16"/>
              </w:rPr>
              <w:t>Подключите светильник через выключатель без подсветки, либо отключите подсветку</w:t>
            </w:r>
          </w:p>
        </w:tc>
      </w:tr>
      <w:tr w:rsidR="00F22201" w:rsidRPr="00B109C9" w:rsidTr="00F12577">
        <w:trPr>
          <w:trHeight w:val="301"/>
          <w:jc w:val="center"/>
        </w:trPr>
        <w:tc>
          <w:tcPr>
            <w:tcW w:w="0" w:type="auto"/>
            <w:vMerge/>
            <w:tcBorders>
              <w:left w:val="single" w:sz="4" w:space="0" w:color="000000"/>
              <w:right w:val="nil"/>
            </w:tcBorders>
            <w:vAlign w:val="center"/>
            <w:hideMark/>
          </w:tcPr>
          <w:p w:rsidR="00BC52B6" w:rsidRPr="00B109C9" w:rsidRDefault="00BC52B6" w:rsidP="00B109C9">
            <w:pPr>
              <w:spacing w:after="0" w:line="240" w:lineRule="auto"/>
              <w:rPr>
                <w:rFonts w:ascii="Arial" w:eastAsia="Times New Roman" w:hAnsi="Arial" w:cs="Arial"/>
                <w:sz w:val="16"/>
                <w:szCs w:val="16"/>
              </w:rPr>
            </w:pPr>
          </w:p>
        </w:tc>
        <w:tc>
          <w:tcPr>
            <w:tcW w:w="0" w:type="auto"/>
            <w:tcBorders>
              <w:top w:val="single" w:sz="4" w:space="0" w:color="auto"/>
              <w:left w:val="single" w:sz="4" w:space="0" w:color="000000"/>
              <w:bottom w:val="single" w:sz="4" w:space="0" w:color="auto"/>
              <w:right w:val="nil"/>
            </w:tcBorders>
            <w:vAlign w:val="center"/>
            <w:hideMark/>
          </w:tcPr>
          <w:p w:rsidR="00BC52B6" w:rsidRPr="00B109C9" w:rsidRDefault="00BC52B6" w:rsidP="00B109C9">
            <w:pPr>
              <w:tabs>
                <w:tab w:val="left" w:pos="360"/>
              </w:tabs>
              <w:suppressAutoHyphens/>
              <w:snapToGrid w:val="0"/>
              <w:spacing w:after="0" w:line="240" w:lineRule="auto"/>
              <w:rPr>
                <w:rFonts w:ascii="Arial" w:hAnsi="Arial" w:cs="Arial"/>
                <w:sz w:val="16"/>
                <w:szCs w:val="16"/>
              </w:rPr>
            </w:pPr>
            <w:r w:rsidRPr="00B109C9">
              <w:rPr>
                <w:rFonts w:ascii="Arial" w:hAnsi="Arial" w:cs="Arial"/>
                <w:sz w:val="16"/>
                <w:szCs w:val="16"/>
              </w:rPr>
              <w:t>Светильник подключен к сети через выключатель, который рвет нулевой провод, а не фазовый</w:t>
            </w:r>
          </w:p>
        </w:tc>
        <w:tc>
          <w:tcPr>
            <w:tcW w:w="0" w:type="auto"/>
            <w:tcBorders>
              <w:top w:val="single" w:sz="4" w:space="0" w:color="auto"/>
              <w:left w:val="single" w:sz="4" w:space="0" w:color="000000"/>
              <w:bottom w:val="single" w:sz="4" w:space="0" w:color="auto"/>
              <w:right w:val="single" w:sz="4" w:space="0" w:color="000000"/>
            </w:tcBorders>
            <w:vAlign w:val="center"/>
            <w:hideMark/>
          </w:tcPr>
          <w:p w:rsidR="00BC52B6" w:rsidRPr="00B109C9" w:rsidRDefault="00BC52B6" w:rsidP="00B109C9">
            <w:pPr>
              <w:suppressAutoHyphens/>
              <w:snapToGrid w:val="0"/>
              <w:spacing w:after="0" w:line="240" w:lineRule="auto"/>
              <w:rPr>
                <w:rFonts w:ascii="Arial" w:hAnsi="Arial" w:cs="Arial"/>
                <w:sz w:val="16"/>
                <w:szCs w:val="16"/>
              </w:rPr>
            </w:pPr>
            <w:r w:rsidRPr="00B109C9">
              <w:rPr>
                <w:rFonts w:ascii="Arial" w:hAnsi="Arial" w:cs="Arial"/>
                <w:sz w:val="16"/>
                <w:szCs w:val="16"/>
              </w:rPr>
              <w:t>Обратитесь к квалифицированному электрику, чтобы устранить неисправность электрической проводки</w:t>
            </w:r>
          </w:p>
        </w:tc>
      </w:tr>
      <w:tr w:rsidR="00F22201" w:rsidRPr="00B109C9" w:rsidTr="00725A49">
        <w:trPr>
          <w:trHeight w:val="301"/>
          <w:jc w:val="center"/>
        </w:trPr>
        <w:tc>
          <w:tcPr>
            <w:tcW w:w="0" w:type="auto"/>
            <w:vMerge/>
            <w:tcBorders>
              <w:left w:val="single" w:sz="4" w:space="0" w:color="000000"/>
              <w:bottom w:val="single" w:sz="4" w:space="0" w:color="auto"/>
              <w:right w:val="nil"/>
            </w:tcBorders>
            <w:vAlign w:val="center"/>
          </w:tcPr>
          <w:p w:rsidR="00BC52B6" w:rsidRPr="00B109C9" w:rsidRDefault="00BC52B6" w:rsidP="00B109C9">
            <w:pPr>
              <w:spacing w:after="0" w:line="240" w:lineRule="auto"/>
              <w:rPr>
                <w:rFonts w:ascii="Arial" w:eastAsia="Times New Roman" w:hAnsi="Arial" w:cs="Arial"/>
                <w:sz w:val="16"/>
                <w:szCs w:val="16"/>
              </w:rPr>
            </w:pPr>
          </w:p>
        </w:tc>
        <w:tc>
          <w:tcPr>
            <w:tcW w:w="0" w:type="auto"/>
            <w:tcBorders>
              <w:top w:val="single" w:sz="4" w:space="0" w:color="auto"/>
              <w:left w:val="single" w:sz="4" w:space="0" w:color="000000"/>
              <w:bottom w:val="single" w:sz="4" w:space="0" w:color="auto"/>
              <w:right w:val="nil"/>
            </w:tcBorders>
            <w:vAlign w:val="center"/>
          </w:tcPr>
          <w:p w:rsidR="00BC52B6" w:rsidRPr="00B109C9" w:rsidRDefault="00BC52B6" w:rsidP="00B109C9">
            <w:pPr>
              <w:tabs>
                <w:tab w:val="left" w:pos="360"/>
              </w:tabs>
              <w:suppressAutoHyphens/>
              <w:snapToGrid w:val="0"/>
              <w:spacing w:after="0" w:line="240" w:lineRule="auto"/>
              <w:rPr>
                <w:rFonts w:ascii="Arial" w:hAnsi="Arial" w:cs="Arial"/>
                <w:sz w:val="16"/>
                <w:szCs w:val="16"/>
              </w:rPr>
            </w:pPr>
            <w:r w:rsidRPr="00B109C9">
              <w:rPr>
                <w:rFonts w:ascii="Arial" w:hAnsi="Arial" w:cs="Arial"/>
                <w:sz w:val="16"/>
                <w:szCs w:val="16"/>
              </w:rPr>
              <w:t>Наводка на корпусе светильника</w:t>
            </w:r>
            <w:r w:rsidR="00F22201" w:rsidRPr="00B109C9">
              <w:rPr>
                <w:rFonts w:ascii="Arial" w:hAnsi="Arial" w:cs="Arial"/>
                <w:sz w:val="16"/>
                <w:szCs w:val="16"/>
              </w:rPr>
              <w:t xml:space="preserve"> от провода заземления</w:t>
            </w:r>
          </w:p>
        </w:tc>
        <w:tc>
          <w:tcPr>
            <w:tcW w:w="0" w:type="auto"/>
            <w:tcBorders>
              <w:top w:val="single" w:sz="4" w:space="0" w:color="auto"/>
              <w:left w:val="single" w:sz="4" w:space="0" w:color="000000"/>
              <w:bottom w:val="single" w:sz="4" w:space="0" w:color="auto"/>
              <w:right w:val="single" w:sz="4" w:space="0" w:color="000000"/>
            </w:tcBorders>
            <w:vAlign w:val="center"/>
          </w:tcPr>
          <w:p w:rsidR="00BC52B6" w:rsidRPr="00B109C9" w:rsidRDefault="00F22201" w:rsidP="00B109C9">
            <w:pPr>
              <w:suppressAutoHyphens/>
              <w:snapToGrid w:val="0"/>
              <w:spacing w:after="0" w:line="240" w:lineRule="auto"/>
              <w:rPr>
                <w:rFonts w:ascii="Arial" w:hAnsi="Arial" w:cs="Arial"/>
                <w:sz w:val="16"/>
                <w:szCs w:val="16"/>
              </w:rPr>
            </w:pPr>
            <w:r w:rsidRPr="00B109C9">
              <w:rPr>
                <w:rFonts w:ascii="Arial" w:hAnsi="Arial" w:cs="Arial"/>
                <w:sz w:val="16"/>
                <w:szCs w:val="16"/>
              </w:rPr>
              <w:t>Потенциал</w:t>
            </w:r>
            <w:r w:rsidR="00BC52B6" w:rsidRPr="00B109C9">
              <w:rPr>
                <w:rFonts w:ascii="Arial" w:hAnsi="Arial" w:cs="Arial"/>
                <w:sz w:val="16"/>
                <w:szCs w:val="16"/>
              </w:rPr>
              <w:t xml:space="preserve"> </w:t>
            </w:r>
            <w:r w:rsidRPr="00B109C9">
              <w:rPr>
                <w:rFonts w:ascii="Arial" w:hAnsi="Arial" w:cs="Arial"/>
                <w:sz w:val="16"/>
                <w:szCs w:val="16"/>
              </w:rPr>
              <w:t xml:space="preserve">на </w:t>
            </w:r>
            <w:r w:rsidR="00BC52B6" w:rsidRPr="00B109C9">
              <w:rPr>
                <w:rFonts w:ascii="Arial" w:hAnsi="Arial" w:cs="Arial"/>
                <w:sz w:val="16"/>
                <w:szCs w:val="16"/>
              </w:rPr>
              <w:t>провод</w:t>
            </w:r>
            <w:r w:rsidRPr="00B109C9">
              <w:rPr>
                <w:rFonts w:ascii="Arial" w:hAnsi="Arial" w:cs="Arial"/>
                <w:sz w:val="16"/>
                <w:szCs w:val="16"/>
              </w:rPr>
              <w:t>е</w:t>
            </w:r>
            <w:r w:rsidR="00BC52B6" w:rsidRPr="00B109C9">
              <w:rPr>
                <w:rFonts w:ascii="Arial" w:hAnsi="Arial" w:cs="Arial"/>
                <w:sz w:val="16"/>
                <w:szCs w:val="16"/>
              </w:rPr>
              <w:t xml:space="preserve"> защитного заземления.</w:t>
            </w:r>
            <w:r w:rsidRPr="00B109C9">
              <w:rPr>
                <w:rFonts w:ascii="Arial" w:hAnsi="Arial" w:cs="Arial"/>
                <w:sz w:val="16"/>
                <w:szCs w:val="16"/>
              </w:rPr>
              <w:t xml:space="preserve"> Убедитесь, что защитное заземление соответствует требованиям действующего ПУЭ.</w:t>
            </w:r>
            <w:r w:rsidR="00BC52B6" w:rsidRPr="00B109C9">
              <w:rPr>
                <w:rFonts w:ascii="Arial" w:hAnsi="Arial" w:cs="Arial"/>
                <w:sz w:val="16"/>
                <w:szCs w:val="16"/>
              </w:rPr>
              <w:t xml:space="preserve"> Обратитесь к квалифицированному электрику, чтобы устранить неисправность</w:t>
            </w:r>
          </w:p>
        </w:tc>
      </w:tr>
      <w:tr w:rsidR="00F22201" w:rsidRPr="00B109C9" w:rsidTr="00725A49">
        <w:trPr>
          <w:trHeight w:val="368"/>
          <w:jc w:val="center"/>
        </w:trPr>
        <w:tc>
          <w:tcPr>
            <w:tcW w:w="0" w:type="auto"/>
            <w:vMerge w:val="restart"/>
            <w:tcBorders>
              <w:top w:val="single" w:sz="4" w:space="0" w:color="auto"/>
              <w:left w:val="single" w:sz="4" w:space="0" w:color="000000"/>
              <w:right w:val="nil"/>
            </w:tcBorders>
            <w:vAlign w:val="center"/>
            <w:hideMark/>
          </w:tcPr>
          <w:p w:rsidR="005A5F03" w:rsidRPr="00B109C9" w:rsidRDefault="00B109C9" w:rsidP="00B109C9">
            <w:pPr>
              <w:snapToGrid w:val="0"/>
              <w:spacing w:after="0" w:line="240" w:lineRule="auto"/>
              <w:rPr>
                <w:rStyle w:val="a4"/>
                <w:rFonts w:ascii="Arial" w:hAnsi="Arial" w:cs="Arial"/>
                <w:b w:val="0"/>
                <w:sz w:val="16"/>
                <w:szCs w:val="16"/>
              </w:rPr>
            </w:pPr>
            <w:r>
              <w:rPr>
                <w:rStyle w:val="a4"/>
                <w:rFonts w:ascii="Arial" w:hAnsi="Arial" w:cs="Arial"/>
                <w:b w:val="0"/>
                <w:sz w:val="16"/>
                <w:szCs w:val="16"/>
              </w:rPr>
              <w:t>С</w:t>
            </w:r>
            <w:r w:rsidR="005A5F03" w:rsidRPr="00B109C9">
              <w:rPr>
                <w:rStyle w:val="a4"/>
                <w:rFonts w:ascii="Arial" w:hAnsi="Arial" w:cs="Arial"/>
                <w:b w:val="0"/>
                <w:sz w:val="16"/>
                <w:szCs w:val="16"/>
              </w:rPr>
              <w:t>ветильник не реагирует на команды с пульта ДУ, либо сильно снизилась дистанция управления</w:t>
            </w:r>
          </w:p>
        </w:tc>
        <w:tc>
          <w:tcPr>
            <w:tcW w:w="0" w:type="auto"/>
            <w:tcBorders>
              <w:top w:val="single" w:sz="4" w:space="0" w:color="auto"/>
              <w:left w:val="single" w:sz="4" w:space="0" w:color="000000"/>
              <w:bottom w:val="single" w:sz="4" w:space="0" w:color="auto"/>
              <w:right w:val="nil"/>
            </w:tcBorders>
            <w:vAlign w:val="center"/>
            <w:hideMark/>
          </w:tcPr>
          <w:p w:rsidR="005A5F03" w:rsidRPr="00B109C9" w:rsidRDefault="005A5F03" w:rsidP="00B109C9">
            <w:pPr>
              <w:tabs>
                <w:tab w:val="left" w:pos="360"/>
              </w:tabs>
              <w:suppressAutoHyphens/>
              <w:snapToGrid w:val="0"/>
              <w:spacing w:after="0" w:line="240" w:lineRule="auto"/>
              <w:rPr>
                <w:rFonts w:ascii="Arial" w:hAnsi="Arial" w:cs="Arial"/>
                <w:bCs/>
                <w:sz w:val="16"/>
                <w:szCs w:val="16"/>
              </w:rPr>
            </w:pPr>
            <w:r w:rsidRPr="00B109C9">
              <w:rPr>
                <w:rFonts w:ascii="Arial" w:hAnsi="Arial" w:cs="Arial"/>
                <w:bCs/>
                <w:sz w:val="16"/>
                <w:szCs w:val="16"/>
              </w:rPr>
              <w:t>Слишком большое расстояние или преграда на пути передачи сигнала</w:t>
            </w:r>
          </w:p>
        </w:tc>
        <w:tc>
          <w:tcPr>
            <w:tcW w:w="0" w:type="auto"/>
            <w:tcBorders>
              <w:top w:val="single" w:sz="4" w:space="0" w:color="auto"/>
              <w:left w:val="single" w:sz="4" w:space="0" w:color="000000"/>
              <w:bottom w:val="single" w:sz="4" w:space="0" w:color="auto"/>
              <w:right w:val="single" w:sz="4" w:space="0" w:color="000000"/>
            </w:tcBorders>
            <w:vAlign w:val="center"/>
            <w:hideMark/>
          </w:tcPr>
          <w:p w:rsidR="005A5F03" w:rsidRPr="00B109C9" w:rsidRDefault="005A5F03" w:rsidP="00B109C9">
            <w:pPr>
              <w:tabs>
                <w:tab w:val="left" w:pos="360"/>
              </w:tabs>
              <w:suppressAutoHyphens/>
              <w:snapToGrid w:val="0"/>
              <w:spacing w:after="0" w:line="240" w:lineRule="auto"/>
              <w:rPr>
                <w:rFonts w:ascii="Arial" w:eastAsia="Times New Roman" w:hAnsi="Arial" w:cs="Arial"/>
                <w:bCs/>
                <w:sz w:val="16"/>
                <w:szCs w:val="16"/>
              </w:rPr>
            </w:pPr>
            <w:r w:rsidRPr="00B109C9">
              <w:rPr>
                <w:rFonts w:ascii="Arial" w:eastAsia="Times New Roman" w:hAnsi="Arial" w:cs="Arial"/>
                <w:bCs/>
                <w:sz w:val="16"/>
                <w:szCs w:val="16"/>
              </w:rPr>
              <w:t>Сократите расстояние до светильника, либо устраните преграду</w:t>
            </w:r>
          </w:p>
        </w:tc>
      </w:tr>
      <w:tr w:rsidR="00F22201" w:rsidRPr="00B109C9" w:rsidTr="00725A49">
        <w:trPr>
          <w:trHeight w:val="367"/>
          <w:jc w:val="center"/>
        </w:trPr>
        <w:tc>
          <w:tcPr>
            <w:tcW w:w="0" w:type="auto"/>
            <w:vMerge/>
            <w:tcBorders>
              <w:left w:val="single" w:sz="4" w:space="0" w:color="000000"/>
              <w:bottom w:val="single" w:sz="4" w:space="0" w:color="000000"/>
              <w:right w:val="nil"/>
            </w:tcBorders>
            <w:vAlign w:val="center"/>
            <w:hideMark/>
          </w:tcPr>
          <w:p w:rsidR="005A5F03" w:rsidRPr="00B109C9" w:rsidRDefault="005A5F03" w:rsidP="00B109C9">
            <w:pPr>
              <w:snapToGrid w:val="0"/>
              <w:spacing w:after="0" w:line="240" w:lineRule="auto"/>
              <w:jc w:val="center"/>
              <w:rPr>
                <w:rStyle w:val="a4"/>
                <w:rFonts w:ascii="Arial" w:hAnsi="Arial" w:cs="Arial"/>
                <w:b w:val="0"/>
                <w:sz w:val="16"/>
                <w:szCs w:val="16"/>
              </w:rPr>
            </w:pPr>
          </w:p>
        </w:tc>
        <w:tc>
          <w:tcPr>
            <w:tcW w:w="0" w:type="auto"/>
            <w:tcBorders>
              <w:top w:val="single" w:sz="4" w:space="0" w:color="auto"/>
              <w:left w:val="single" w:sz="4" w:space="0" w:color="000000"/>
              <w:bottom w:val="single" w:sz="4" w:space="0" w:color="000000"/>
              <w:right w:val="nil"/>
            </w:tcBorders>
            <w:vAlign w:val="center"/>
            <w:hideMark/>
          </w:tcPr>
          <w:p w:rsidR="005A5F03" w:rsidRPr="00B109C9" w:rsidRDefault="005A5F03" w:rsidP="00B109C9">
            <w:pPr>
              <w:tabs>
                <w:tab w:val="left" w:pos="360"/>
              </w:tabs>
              <w:suppressAutoHyphens/>
              <w:snapToGrid w:val="0"/>
              <w:spacing w:after="0" w:line="240" w:lineRule="auto"/>
              <w:rPr>
                <w:rFonts w:ascii="Arial" w:hAnsi="Arial" w:cs="Arial"/>
                <w:bCs/>
                <w:sz w:val="16"/>
                <w:szCs w:val="16"/>
              </w:rPr>
            </w:pPr>
            <w:r w:rsidRPr="00B109C9">
              <w:rPr>
                <w:rFonts w:ascii="Arial" w:hAnsi="Arial" w:cs="Arial"/>
                <w:bCs/>
                <w:sz w:val="16"/>
                <w:szCs w:val="16"/>
              </w:rPr>
              <w:t>Низкий заряд батареи на ПДУ</w:t>
            </w:r>
          </w:p>
        </w:tc>
        <w:tc>
          <w:tcPr>
            <w:tcW w:w="0" w:type="auto"/>
            <w:tcBorders>
              <w:top w:val="single" w:sz="4" w:space="0" w:color="auto"/>
              <w:left w:val="single" w:sz="4" w:space="0" w:color="000000"/>
              <w:bottom w:val="single" w:sz="4" w:space="0" w:color="000000"/>
              <w:right w:val="single" w:sz="4" w:space="0" w:color="000000"/>
            </w:tcBorders>
            <w:vAlign w:val="center"/>
            <w:hideMark/>
          </w:tcPr>
          <w:p w:rsidR="005A5F03" w:rsidRPr="00B109C9" w:rsidRDefault="005A5F03" w:rsidP="00B109C9">
            <w:pPr>
              <w:tabs>
                <w:tab w:val="left" w:pos="360"/>
              </w:tabs>
              <w:suppressAutoHyphens/>
              <w:snapToGrid w:val="0"/>
              <w:spacing w:after="0" w:line="240" w:lineRule="auto"/>
              <w:rPr>
                <w:rFonts w:ascii="Arial" w:eastAsia="Times New Roman" w:hAnsi="Arial" w:cs="Arial"/>
                <w:bCs/>
                <w:sz w:val="16"/>
                <w:szCs w:val="16"/>
              </w:rPr>
            </w:pPr>
            <w:r w:rsidRPr="00B109C9">
              <w:rPr>
                <w:rFonts w:ascii="Arial" w:eastAsia="Times New Roman" w:hAnsi="Arial" w:cs="Arial"/>
                <w:bCs/>
                <w:sz w:val="16"/>
                <w:szCs w:val="16"/>
              </w:rPr>
              <w:t>Замените батарейки в ПДУ</w:t>
            </w:r>
          </w:p>
        </w:tc>
      </w:tr>
    </w:tbl>
    <w:p w:rsidR="005E263A" w:rsidRPr="00B109C9" w:rsidRDefault="005A5F03" w:rsidP="00B109C9">
      <w:pPr>
        <w:spacing w:after="0" w:line="240" w:lineRule="auto"/>
        <w:rPr>
          <w:rStyle w:val="a4"/>
          <w:rFonts w:ascii="Arial" w:hAnsi="Arial" w:cs="Arial"/>
          <w:sz w:val="16"/>
          <w:szCs w:val="16"/>
        </w:rPr>
      </w:pPr>
      <w:r w:rsidRPr="00B109C9">
        <w:rPr>
          <w:rFonts w:ascii="Arial" w:hAnsi="Arial" w:cs="Arial"/>
          <w:sz w:val="16"/>
          <w:szCs w:val="16"/>
        </w:rPr>
        <w:t xml:space="preserve">Если при помощи произведенных действий не удалось устранить неисправность, то дальнейший ремонт не </w:t>
      </w:r>
      <w:r w:rsidR="0084519A" w:rsidRPr="00B109C9">
        <w:rPr>
          <w:rFonts w:ascii="Arial" w:hAnsi="Arial" w:cs="Arial"/>
          <w:sz w:val="16"/>
          <w:szCs w:val="16"/>
        </w:rPr>
        <w:t>целесообразен (</w:t>
      </w:r>
      <w:r w:rsidRPr="00B109C9">
        <w:rPr>
          <w:rFonts w:ascii="Arial" w:hAnsi="Arial" w:cs="Arial"/>
          <w:sz w:val="16"/>
          <w:szCs w:val="16"/>
        </w:rPr>
        <w:t>неисправимый дефект). Обратитесь в место продажи товара.</w:t>
      </w:r>
    </w:p>
    <w:p w:rsidR="00444E9E" w:rsidRPr="00B109C9" w:rsidRDefault="00A74C2E" w:rsidP="00B109C9">
      <w:pPr>
        <w:pStyle w:val="a3"/>
        <w:numPr>
          <w:ilvl w:val="0"/>
          <w:numId w:val="1"/>
        </w:numPr>
        <w:spacing w:after="0" w:line="240" w:lineRule="auto"/>
        <w:ind w:left="357" w:hanging="357"/>
        <w:rPr>
          <w:rStyle w:val="a4"/>
          <w:rFonts w:ascii="Arial" w:hAnsi="Arial" w:cs="Arial"/>
          <w:sz w:val="16"/>
          <w:szCs w:val="16"/>
        </w:rPr>
      </w:pPr>
      <w:r w:rsidRPr="00B109C9">
        <w:rPr>
          <w:rStyle w:val="a4"/>
          <w:rFonts w:ascii="Arial" w:hAnsi="Arial" w:cs="Arial"/>
          <w:sz w:val="16"/>
          <w:szCs w:val="16"/>
        </w:rPr>
        <w:t>Хранение</w:t>
      </w:r>
    </w:p>
    <w:p w:rsidR="00A74C2E" w:rsidRPr="00B109C9" w:rsidRDefault="005A5F03" w:rsidP="00B109C9">
      <w:pPr>
        <w:spacing w:after="0" w:line="240" w:lineRule="auto"/>
        <w:rPr>
          <w:rFonts w:ascii="Arial" w:eastAsia="Arial" w:hAnsi="Arial" w:cs="Arial"/>
          <w:sz w:val="16"/>
          <w:szCs w:val="16"/>
        </w:rPr>
      </w:pPr>
      <w:r w:rsidRPr="00B109C9">
        <w:rPr>
          <w:rFonts w:ascii="Arial" w:hAnsi="Arial" w:cs="Arial"/>
          <w:sz w:val="16"/>
          <w:szCs w:val="16"/>
        </w:rPr>
        <w:t xml:space="preserve">Хранение товара осуществляется в упаковке в помещении при отсутствии агрессивной среды. Температура хранения от -25°С до +50°С, относительная влажность не более 80% при температуре 25°С. Не допускать воздействия влаги. Срок хранения товара в данных условиях не </w:t>
      </w:r>
      <w:r w:rsidR="0084519A" w:rsidRPr="00B109C9">
        <w:rPr>
          <w:rFonts w:ascii="Arial" w:hAnsi="Arial" w:cs="Arial"/>
          <w:sz w:val="16"/>
          <w:szCs w:val="16"/>
        </w:rPr>
        <w:t>более 5</w:t>
      </w:r>
      <w:r w:rsidRPr="00B109C9">
        <w:rPr>
          <w:rFonts w:ascii="Arial" w:hAnsi="Arial" w:cs="Arial"/>
          <w:sz w:val="16"/>
          <w:szCs w:val="16"/>
        </w:rPr>
        <w:t xml:space="preserve"> лет</w:t>
      </w:r>
    </w:p>
    <w:p w:rsidR="00444E9E" w:rsidRPr="00B109C9" w:rsidRDefault="00444E9E" w:rsidP="00B109C9">
      <w:pPr>
        <w:pStyle w:val="a3"/>
        <w:numPr>
          <w:ilvl w:val="0"/>
          <w:numId w:val="1"/>
        </w:numPr>
        <w:spacing w:after="0" w:line="240" w:lineRule="auto"/>
        <w:ind w:left="357" w:hanging="357"/>
        <w:rPr>
          <w:rStyle w:val="a4"/>
          <w:rFonts w:ascii="Arial" w:hAnsi="Arial" w:cs="Arial"/>
          <w:sz w:val="16"/>
          <w:szCs w:val="16"/>
        </w:rPr>
      </w:pPr>
      <w:r w:rsidRPr="00B109C9">
        <w:rPr>
          <w:rStyle w:val="a4"/>
          <w:rFonts w:ascii="Arial" w:hAnsi="Arial" w:cs="Arial"/>
          <w:sz w:val="16"/>
          <w:szCs w:val="16"/>
        </w:rPr>
        <w:t>Транспортировка</w:t>
      </w:r>
    </w:p>
    <w:p w:rsidR="001E6260" w:rsidRPr="00B109C9" w:rsidRDefault="001E6260" w:rsidP="00B109C9">
      <w:pPr>
        <w:spacing w:after="0" w:line="240" w:lineRule="auto"/>
        <w:rPr>
          <w:rFonts w:ascii="Arial" w:hAnsi="Arial" w:cs="Arial"/>
          <w:sz w:val="16"/>
          <w:szCs w:val="16"/>
        </w:rPr>
      </w:pPr>
      <w:r w:rsidRPr="00B109C9">
        <w:rPr>
          <w:rFonts w:ascii="Arial" w:eastAsia="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444E9E" w:rsidRPr="00B109C9" w:rsidRDefault="00444E9E" w:rsidP="00B109C9">
      <w:pPr>
        <w:pStyle w:val="a3"/>
        <w:numPr>
          <w:ilvl w:val="0"/>
          <w:numId w:val="1"/>
        </w:numPr>
        <w:spacing w:after="0" w:line="240" w:lineRule="auto"/>
        <w:ind w:left="357" w:hanging="357"/>
        <w:rPr>
          <w:rStyle w:val="a4"/>
          <w:rFonts w:ascii="Arial" w:hAnsi="Arial" w:cs="Arial"/>
          <w:sz w:val="16"/>
          <w:szCs w:val="16"/>
        </w:rPr>
      </w:pPr>
      <w:r w:rsidRPr="00B109C9">
        <w:rPr>
          <w:rStyle w:val="a4"/>
          <w:rFonts w:ascii="Arial" w:hAnsi="Arial" w:cs="Arial"/>
          <w:sz w:val="16"/>
          <w:szCs w:val="16"/>
        </w:rPr>
        <w:t>Утилизация</w:t>
      </w:r>
    </w:p>
    <w:p w:rsidR="001932F5" w:rsidRPr="00B109C9" w:rsidRDefault="001932F5" w:rsidP="00B109C9">
      <w:pPr>
        <w:suppressAutoHyphens/>
        <w:spacing w:after="0" w:line="240" w:lineRule="auto"/>
        <w:jc w:val="both"/>
        <w:rPr>
          <w:rFonts w:ascii="Arial" w:hAnsi="Arial" w:cs="Arial"/>
          <w:sz w:val="16"/>
          <w:szCs w:val="16"/>
        </w:rPr>
      </w:pPr>
      <w:bookmarkStart w:id="1" w:name="_Hlk517788872"/>
      <w:r w:rsidRPr="00B109C9">
        <w:rPr>
          <w:rFonts w:ascii="Arial" w:hAnsi="Arial" w:cs="Arial"/>
          <w:sz w:val="16"/>
          <w:szCs w:val="16"/>
        </w:rPr>
        <w:t>Светильники не содержат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как бытовые отходы.</w:t>
      </w:r>
      <w:bookmarkEnd w:id="1"/>
    </w:p>
    <w:p w:rsidR="005A5F03" w:rsidRPr="00B109C9" w:rsidRDefault="005A5F03" w:rsidP="00B109C9">
      <w:pPr>
        <w:pStyle w:val="a3"/>
        <w:numPr>
          <w:ilvl w:val="0"/>
          <w:numId w:val="1"/>
        </w:numPr>
        <w:spacing w:after="0" w:line="240" w:lineRule="auto"/>
        <w:rPr>
          <w:rFonts w:ascii="Arial" w:hAnsi="Arial" w:cs="Arial"/>
          <w:b/>
          <w:sz w:val="16"/>
          <w:szCs w:val="16"/>
        </w:rPr>
      </w:pPr>
      <w:r w:rsidRPr="00B109C9">
        <w:rPr>
          <w:rFonts w:ascii="Arial" w:hAnsi="Arial" w:cs="Arial"/>
          <w:b/>
          <w:sz w:val="16"/>
          <w:szCs w:val="16"/>
        </w:rPr>
        <w:t>Сертификация</w:t>
      </w:r>
    </w:p>
    <w:p w:rsidR="007C4616" w:rsidRPr="00B109C9" w:rsidRDefault="007C4616" w:rsidP="00B109C9">
      <w:pPr>
        <w:spacing w:after="0" w:line="240" w:lineRule="auto"/>
        <w:jc w:val="both"/>
        <w:rPr>
          <w:rFonts w:ascii="Arial" w:hAnsi="Arial" w:cs="Arial"/>
          <w:b/>
          <w:sz w:val="16"/>
          <w:szCs w:val="16"/>
        </w:rPr>
      </w:pPr>
      <w:r w:rsidRPr="00B109C9">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7C4616" w:rsidRPr="00B109C9" w:rsidRDefault="007C4616" w:rsidP="00B109C9">
      <w:pPr>
        <w:pStyle w:val="a3"/>
        <w:numPr>
          <w:ilvl w:val="0"/>
          <w:numId w:val="1"/>
        </w:numPr>
        <w:spacing w:after="0" w:line="240" w:lineRule="auto"/>
        <w:rPr>
          <w:rFonts w:ascii="Arial" w:hAnsi="Arial" w:cs="Arial"/>
          <w:b/>
          <w:sz w:val="16"/>
          <w:szCs w:val="16"/>
        </w:rPr>
      </w:pPr>
      <w:r w:rsidRPr="00B109C9">
        <w:rPr>
          <w:rFonts w:ascii="Arial" w:hAnsi="Arial" w:cs="Arial"/>
          <w:b/>
          <w:sz w:val="16"/>
          <w:szCs w:val="16"/>
        </w:rPr>
        <w:t>Информация об изготовителе и дата производства</w:t>
      </w:r>
    </w:p>
    <w:p w:rsidR="007C4616" w:rsidRPr="002E7E8B" w:rsidRDefault="007C4616" w:rsidP="002E7E8B">
      <w:pPr>
        <w:spacing w:after="0" w:line="240" w:lineRule="auto"/>
        <w:jc w:val="both"/>
        <w:rPr>
          <w:rFonts w:ascii="Arial" w:hAnsi="Arial" w:cs="Arial"/>
          <w:sz w:val="16"/>
          <w:szCs w:val="16"/>
          <w:lang w:val="en-US"/>
        </w:rPr>
      </w:pPr>
      <w:r w:rsidRPr="00B109C9">
        <w:rPr>
          <w:rFonts w:ascii="Arial" w:hAnsi="Arial" w:cs="Arial"/>
          <w:sz w:val="16"/>
          <w:szCs w:val="16"/>
        </w:rPr>
        <w:t xml:space="preserve">Сделано в Китае. </w:t>
      </w:r>
      <w:r w:rsidR="002E7E8B" w:rsidRPr="002E7E8B">
        <w:rPr>
          <w:rFonts w:ascii="Arial" w:hAnsi="Arial" w:cs="Arial"/>
          <w:sz w:val="16"/>
          <w:szCs w:val="16"/>
        </w:rPr>
        <w:t>Изготовитель: «</w:t>
      </w:r>
      <w:r w:rsidR="002E7E8B" w:rsidRPr="002E7E8B">
        <w:rPr>
          <w:rFonts w:ascii="Arial" w:hAnsi="Arial" w:cs="Arial"/>
          <w:sz w:val="16"/>
          <w:szCs w:val="16"/>
          <w:lang w:val="en-US"/>
        </w:rPr>
        <w:t>NINGBO</w:t>
      </w:r>
      <w:r w:rsidR="002E7E8B" w:rsidRPr="002E7E8B">
        <w:rPr>
          <w:rFonts w:ascii="Arial" w:hAnsi="Arial" w:cs="Arial"/>
          <w:sz w:val="16"/>
          <w:szCs w:val="16"/>
        </w:rPr>
        <w:t xml:space="preserve"> </w:t>
      </w:r>
      <w:r w:rsidR="002E7E8B" w:rsidRPr="002E7E8B">
        <w:rPr>
          <w:rFonts w:ascii="Arial" w:hAnsi="Arial" w:cs="Arial"/>
          <w:sz w:val="16"/>
          <w:szCs w:val="16"/>
          <w:lang w:val="en-US"/>
        </w:rPr>
        <w:t>YUSING</w:t>
      </w:r>
      <w:r w:rsidR="002E7E8B" w:rsidRPr="002E7E8B">
        <w:rPr>
          <w:rFonts w:ascii="Arial" w:hAnsi="Arial" w:cs="Arial"/>
          <w:sz w:val="16"/>
          <w:szCs w:val="16"/>
        </w:rPr>
        <w:t xml:space="preserve"> </w:t>
      </w:r>
      <w:r w:rsidR="002E7E8B" w:rsidRPr="002E7E8B">
        <w:rPr>
          <w:rFonts w:ascii="Arial" w:hAnsi="Arial" w:cs="Arial"/>
          <w:sz w:val="16"/>
          <w:szCs w:val="16"/>
          <w:lang w:val="en-US"/>
        </w:rPr>
        <w:t>LIGHTING</w:t>
      </w:r>
      <w:r w:rsidR="002E7E8B" w:rsidRPr="002E7E8B">
        <w:rPr>
          <w:rFonts w:ascii="Arial" w:hAnsi="Arial" w:cs="Arial"/>
          <w:sz w:val="16"/>
          <w:szCs w:val="16"/>
        </w:rPr>
        <w:t xml:space="preserve"> </w:t>
      </w:r>
      <w:r w:rsidR="002E7E8B" w:rsidRPr="002E7E8B">
        <w:rPr>
          <w:rFonts w:ascii="Arial" w:hAnsi="Arial" w:cs="Arial"/>
          <w:sz w:val="16"/>
          <w:szCs w:val="16"/>
          <w:lang w:val="en-US"/>
        </w:rPr>
        <w:t>CO</w:t>
      </w:r>
      <w:r w:rsidR="002E7E8B" w:rsidRPr="002E7E8B">
        <w:rPr>
          <w:rFonts w:ascii="Arial" w:hAnsi="Arial" w:cs="Arial"/>
          <w:sz w:val="16"/>
          <w:szCs w:val="16"/>
        </w:rPr>
        <w:t xml:space="preserve">., </w:t>
      </w:r>
      <w:r w:rsidR="002E7E8B" w:rsidRPr="002E7E8B">
        <w:rPr>
          <w:rFonts w:ascii="Arial" w:hAnsi="Arial" w:cs="Arial"/>
          <w:sz w:val="16"/>
          <w:szCs w:val="16"/>
          <w:lang w:val="en-US"/>
        </w:rPr>
        <w:t>LTD</w:t>
      </w:r>
      <w:r w:rsidR="002E7E8B" w:rsidRPr="002E7E8B">
        <w:rPr>
          <w:rFonts w:ascii="Arial" w:hAnsi="Arial" w:cs="Arial"/>
          <w:sz w:val="16"/>
          <w:szCs w:val="16"/>
        </w:rPr>
        <w:t xml:space="preserve">» Китай, </w:t>
      </w:r>
      <w:r w:rsidR="002E7E8B" w:rsidRPr="002E7E8B">
        <w:rPr>
          <w:rFonts w:ascii="Arial" w:hAnsi="Arial" w:cs="Arial"/>
          <w:sz w:val="16"/>
          <w:szCs w:val="16"/>
          <w:lang w:val="en-US"/>
        </w:rPr>
        <w:t>No</w:t>
      </w:r>
      <w:r w:rsidR="002E7E8B" w:rsidRPr="002E7E8B">
        <w:rPr>
          <w:rFonts w:ascii="Arial" w:hAnsi="Arial" w:cs="Arial"/>
          <w:sz w:val="16"/>
          <w:szCs w:val="16"/>
        </w:rPr>
        <w:t xml:space="preserve">.1199, </w:t>
      </w:r>
      <w:r w:rsidR="002E7E8B" w:rsidRPr="002E7E8B">
        <w:rPr>
          <w:rFonts w:ascii="Arial" w:hAnsi="Arial" w:cs="Arial"/>
          <w:sz w:val="16"/>
          <w:szCs w:val="16"/>
          <w:lang w:val="en-US"/>
        </w:rPr>
        <w:t>MINGGUANG</w:t>
      </w:r>
      <w:r w:rsidR="002E7E8B" w:rsidRPr="002E7E8B">
        <w:rPr>
          <w:rFonts w:ascii="Arial" w:hAnsi="Arial" w:cs="Arial"/>
          <w:sz w:val="16"/>
          <w:szCs w:val="16"/>
        </w:rPr>
        <w:t xml:space="preserve"> </w:t>
      </w:r>
      <w:r w:rsidR="002E7E8B" w:rsidRPr="002E7E8B">
        <w:rPr>
          <w:rFonts w:ascii="Arial" w:hAnsi="Arial" w:cs="Arial"/>
          <w:sz w:val="16"/>
          <w:szCs w:val="16"/>
          <w:lang w:val="en-US"/>
        </w:rPr>
        <w:t>RD</w:t>
      </w:r>
      <w:r w:rsidR="002E7E8B" w:rsidRPr="002E7E8B">
        <w:rPr>
          <w:rFonts w:ascii="Arial" w:hAnsi="Arial" w:cs="Arial"/>
          <w:sz w:val="16"/>
          <w:szCs w:val="16"/>
        </w:rPr>
        <w:t>.</w:t>
      </w:r>
      <w:r w:rsidR="002E7E8B" w:rsidRPr="002E7E8B">
        <w:rPr>
          <w:rFonts w:ascii="Arial" w:hAnsi="Arial" w:cs="Arial"/>
          <w:sz w:val="16"/>
          <w:szCs w:val="16"/>
          <w:lang w:val="en-US"/>
        </w:rPr>
        <w:t>JIANGSHAN</w:t>
      </w:r>
      <w:r w:rsidR="002E7E8B" w:rsidRPr="002E7E8B">
        <w:rPr>
          <w:rFonts w:ascii="Arial" w:hAnsi="Arial" w:cs="Arial"/>
          <w:sz w:val="16"/>
          <w:szCs w:val="16"/>
        </w:rPr>
        <w:t xml:space="preserve"> </w:t>
      </w:r>
      <w:r w:rsidR="002E7E8B" w:rsidRPr="002E7E8B">
        <w:rPr>
          <w:rFonts w:ascii="Arial" w:hAnsi="Arial" w:cs="Arial"/>
          <w:sz w:val="16"/>
          <w:szCs w:val="16"/>
          <w:lang w:val="en-US"/>
        </w:rPr>
        <w:t>TOWN</w:t>
      </w:r>
      <w:r w:rsidR="002E7E8B" w:rsidRPr="002E7E8B">
        <w:rPr>
          <w:rFonts w:ascii="Arial" w:hAnsi="Arial" w:cs="Arial"/>
          <w:sz w:val="16"/>
          <w:szCs w:val="16"/>
        </w:rPr>
        <w:t xml:space="preserve">, </w:t>
      </w:r>
      <w:r w:rsidR="002E7E8B" w:rsidRPr="002E7E8B">
        <w:rPr>
          <w:rFonts w:ascii="Arial" w:hAnsi="Arial" w:cs="Arial"/>
          <w:sz w:val="16"/>
          <w:szCs w:val="16"/>
          <w:lang w:val="en-US"/>
        </w:rPr>
        <w:t>NINGBO</w:t>
      </w:r>
      <w:r w:rsidR="002E7E8B" w:rsidRPr="002E7E8B">
        <w:rPr>
          <w:rFonts w:ascii="Arial" w:hAnsi="Arial" w:cs="Arial"/>
          <w:sz w:val="16"/>
          <w:szCs w:val="16"/>
        </w:rPr>
        <w:t>,</w:t>
      </w:r>
      <w:r w:rsidR="002E7E8B">
        <w:rPr>
          <w:rFonts w:ascii="Arial" w:hAnsi="Arial" w:cs="Arial"/>
          <w:sz w:val="16"/>
          <w:szCs w:val="16"/>
        </w:rPr>
        <w:t xml:space="preserve"> </w:t>
      </w:r>
      <w:r w:rsidR="002E7E8B" w:rsidRPr="002E7E8B">
        <w:rPr>
          <w:rFonts w:ascii="Arial" w:hAnsi="Arial" w:cs="Arial"/>
          <w:sz w:val="16"/>
          <w:szCs w:val="16"/>
          <w:lang w:val="en-US"/>
        </w:rPr>
        <w:t>CHINA</w:t>
      </w:r>
      <w:r w:rsidR="002E7E8B" w:rsidRPr="002E7E8B">
        <w:rPr>
          <w:rFonts w:ascii="Arial" w:hAnsi="Arial" w:cs="Arial"/>
          <w:sz w:val="16"/>
          <w:szCs w:val="16"/>
        </w:rPr>
        <w:t>/</w:t>
      </w:r>
      <w:proofErr w:type="spellStart"/>
      <w:r w:rsidR="002E7E8B" w:rsidRPr="002E7E8B">
        <w:rPr>
          <w:rFonts w:ascii="Arial" w:hAnsi="Arial" w:cs="Arial"/>
          <w:sz w:val="16"/>
          <w:szCs w:val="16"/>
        </w:rPr>
        <w:t>Нинбо</w:t>
      </w:r>
      <w:proofErr w:type="spellEnd"/>
      <w:r w:rsidR="002E7E8B" w:rsidRPr="002E7E8B">
        <w:rPr>
          <w:rFonts w:ascii="Arial" w:hAnsi="Arial" w:cs="Arial"/>
          <w:sz w:val="16"/>
          <w:szCs w:val="16"/>
        </w:rPr>
        <w:t xml:space="preserve"> </w:t>
      </w:r>
      <w:proofErr w:type="spellStart"/>
      <w:r w:rsidR="002E7E8B" w:rsidRPr="002E7E8B">
        <w:rPr>
          <w:rFonts w:ascii="Arial" w:hAnsi="Arial" w:cs="Arial"/>
          <w:sz w:val="16"/>
          <w:szCs w:val="16"/>
        </w:rPr>
        <w:t>Юсинг</w:t>
      </w:r>
      <w:proofErr w:type="spellEnd"/>
      <w:r w:rsidR="002E7E8B" w:rsidRPr="002E7E8B">
        <w:rPr>
          <w:rFonts w:ascii="Arial" w:hAnsi="Arial" w:cs="Arial"/>
          <w:sz w:val="16"/>
          <w:szCs w:val="16"/>
        </w:rPr>
        <w:t xml:space="preserve"> </w:t>
      </w:r>
      <w:proofErr w:type="spellStart"/>
      <w:r w:rsidR="002E7E8B" w:rsidRPr="002E7E8B">
        <w:rPr>
          <w:rFonts w:ascii="Arial" w:hAnsi="Arial" w:cs="Arial"/>
          <w:sz w:val="16"/>
          <w:szCs w:val="16"/>
        </w:rPr>
        <w:t>Лайтинг</w:t>
      </w:r>
      <w:proofErr w:type="spellEnd"/>
      <w:r w:rsidR="002E7E8B" w:rsidRPr="002E7E8B">
        <w:rPr>
          <w:rFonts w:ascii="Arial" w:hAnsi="Arial" w:cs="Arial"/>
          <w:sz w:val="16"/>
          <w:szCs w:val="16"/>
        </w:rPr>
        <w:t xml:space="preserve">, Ко., № 1199, </w:t>
      </w:r>
      <w:proofErr w:type="spellStart"/>
      <w:r w:rsidR="002E7E8B" w:rsidRPr="002E7E8B">
        <w:rPr>
          <w:rFonts w:ascii="Arial" w:hAnsi="Arial" w:cs="Arial"/>
          <w:sz w:val="16"/>
          <w:szCs w:val="16"/>
        </w:rPr>
        <w:t>Минггуан</w:t>
      </w:r>
      <w:proofErr w:type="spellEnd"/>
      <w:r w:rsidR="002E7E8B" w:rsidRPr="002E7E8B">
        <w:rPr>
          <w:rFonts w:ascii="Arial" w:hAnsi="Arial" w:cs="Arial"/>
          <w:sz w:val="16"/>
          <w:szCs w:val="16"/>
        </w:rPr>
        <w:t xml:space="preserve"> </w:t>
      </w:r>
      <w:proofErr w:type="spellStart"/>
      <w:r w:rsidR="002E7E8B" w:rsidRPr="002E7E8B">
        <w:rPr>
          <w:rFonts w:ascii="Arial" w:hAnsi="Arial" w:cs="Arial"/>
          <w:sz w:val="16"/>
          <w:szCs w:val="16"/>
        </w:rPr>
        <w:t>Роуд</w:t>
      </w:r>
      <w:proofErr w:type="spellEnd"/>
      <w:r w:rsidR="002E7E8B" w:rsidRPr="002E7E8B">
        <w:rPr>
          <w:rFonts w:ascii="Arial" w:hAnsi="Arial" w:cs="Arial"/>
          <w:sz w:val="16"/>
          <w:szCs w:val="16"/>
        </w:rPr>
        <w:t xml:space="preserve">, </w:t>
      </w:r>
      <w:proofErr w:type="spellStart"/>
      <w:r w:rsidR="002E7E8B" w:rsidRPr="002E7E8B">
        <w:rPr>
          <w:rFonts w:ascii="Arial" w:hAnsi="Arial" w:cs="Arial"/>
          <w:sz w:val="16"/>
          <w:szCs w:val="16"/>
        </w:rPr>
        <w:t>Цзяншань</w:t>
      </w:r>
      <w:proofErr w:type="spellEnd"/>
      <w:r w:rsidR="002E7E8B" w:rsidRPr="002E7E8B">
        <w:rPr>
          <w:rFonts w:ascii="Arial" w:hAnsi="Arial" w:cs="Arial"/>
          <w:sz w:val="16"/>
          <w:szCs w:val="16"/>
        </w:rPr>
        <w:t xml:space="preserve"> </w:t>
      </w:r>
      <w:proofErr w:type="spellStart"/>
      <w:r w:rsidR="002E7E8B" w:rsidRPr="002E7E8B">
        <w:rPr>
          <w:rFonts w:ascii="Arial" w:hAnsi="Arial" w:cs="Arial"/>
          <w:sz w:val="16"/>
          <w:szCs w:val="16"/>
        </w:rPr>
        <w:t>Таун</w:t>
      </w:r>
      <w:proofErr w:type="spellEnd"/>
      <w:r w:rsidR="002E7E8B" w:rsidRPr="002E7E8B">
        <w:rPr>
          <w:rFonts w:ascii="Arial" w:hAnsi="Arial" w:cs="Arial"/>
          <w:sz w:val="16"/>
          <w:szCs w:val="16"/>
        </w:rPr>
        <w:t xml:space="preserve">, </w:t>
      </w:r>
      <w:proofErr w:type="spellStart"/>
      <w:r w:rsidR="002E7E8B" w:rsidRPr="002E7E8B">
        <w:rPr>
          <w:rFonts w:ascii="Arial" w:hAnsi="Arial" w:cs="Arial"/>
          <w:sz w:val="16"/>
          <w:szCs w:val="16"/>
        </w:rPr>
        <w:t>Нинбо</w:t>
      </w:r>
      <w:proofErr w:type="spellEnd"/>
      <w:r w:rsidR="002E7E8B" w:rsidRPr="002E7E8B">
        <w:rPr>
          <w:rFonts w:ascii="Arial" w:hAnsi="Arial" w:cs="Arial"/>
          <w:sz w:val="16"/>
          <w:szCs w:val="16"/>
        </w:rPr>
        <w:t>, Китай. Филиалы</w:t>
      </w:r>
      <w:r w:rsidR="002E7E8B" w:rsidRPr="002E7E8B">
        <w:rPr>
          <w:rFonts w:ascii="Arial" w:hAnsi="Arial" w:cs="Arial"/>
          <w:sz w:val="16"/>
          <w:szCs w:val="16"/>
          <w:lang w:val="en-US"/>
        </w:rPr>
        <w:t xml:space="preserve"> </w:t>
      </w:r>
      <w:r w:rsidR="002E7E8B" w:rsidRPr="002E7E8B">
        <w:rPr>
          <w:rFonts w:ascii="Arial" w:hAnsi="Arial" w:cs="Arial"/>
          <w:sz w:val="16"/>
          <w:szCs w:val="16"/>
        </w:rPr>
        <w:t>завода</w:t>
      </w:r>
      <w:r w:rsidR="002E7E8B" w:rsidRPr="002E7E8B">
        <w:rPr>
          <w:rFonts w:ascii="Arial" w:hAnsi="Arial" w:cs="Arial"/>
          <w:sz w:val="16"/>
          <w:szCs w:val="16"/>
          <w:lang w:val="en-US"/>
        </w:rPr>
        <w:t>-</w:t>
      </w:r>
      <w:r w:rsidR="002E7E8B" w:rsidRPr="002E7E8B">
        <w:rPr>
          <w:rFonts w:ascii="Arial" w:hAnsi="Arial" w:cs="Arial"/>
          <w:sz w:val="16"/>
          <w:szCs w:val="16"/>
        </w:rPr>
        <w:t>изготовителя</w:t>
      </w:r>
      <w:r w:rsidR="002E7E8B" w:rsidRPr="002E7E8B">
        <w:rPr>
          <w:rFonts w:ascii="Arial" w:hAnsi="Arial" w:cs="Arial"/>
          <w:sz w:val="16"/>
          <w:szCs w:val="16"/>
          <w:lang w:val="en-US"/>
        </w:rPr>
        <w:t xml:space="preserve">: Hangzhou Junction </w:t>
      </w:r>
      <w:proofErr w:type="spellStart"/>
      <w:r w:rsidR="002E7E8B" w:rsidRPr="002E7E8B">
        <w:rPr>
          <w:rFonts w:ascii="Arial" w:hAnsi="Arial" w:cs="Arial"/>
          <w:sz w:val="16"/>
          <w:szCs w:val="16"/>
          <w:lang w:val="en-US"/>
        </w:rPr>
        <w:t>Imp.and</w:t>
      </w:r>
      <w:proofErr w:type="spellEnd"/>
      <w:r w:rsidR="002E7E8B" w:rsidRPr="002E7E8B">
        <w:rPr>
          <w:rFonts w:ascii="Arial" w:hAnsi="Arial" w:cs="Arial"/>
          <w:sz w:val="16"/>
          <w:szCs w:val="16"/>
          <w:lang w:val="en-US"/>
        </w:rPr>
        <w:t xml:space="preserve"> Exp. </w:t>
      </w:r>
      <w:proofErr w:type="spellStart"/>
      <w:proofErr w:type="gramStart"/>
      <w:r w:rsidR="002E7E8B" w:rsidRPr="002E7E8B">
        <w:rPr>
          <w:rFonts w:ascii="Arial" w:hAnsi="Arial" w:cs="Arial"/>
          <w:sz w:val="16"/>
          <w:szCs w:val="16"/>
          <w:lang w:val="en-US"/>
        </w:rPr>
        <w:t>Co.,LTD</w:t>
      </w:r>
      <w:proofErr w:type="spellEnd"/>
      <w:r w:rsidR="002E7E8B" w:rsidRPr="002E7E8B">
        <w:rPr>
          <w:rFonts w:ascii="Arial" w:hAnsi="Arial" w:cs="Arial"/>
          <w:sz w:val="16"/>
          <w:szCs w:val="16"/>
          <w:lang w:val="en-US"/>
        </w:rPr>
        <w:t>.</w:t>
      </w:r>
      <w:proofErr w:type="gramEnd"/>
      <w:r w:rsidR="002E7E8B" w:rsidRPr="002E7E8B">
        <w:rPr>
          <w:rFonts w:ascii="Arial" w:hAnsi="Arial" w:cs="Arial"/>
          <w:sz w:val="16"/>
          <w:szCs w:val="16"/>
          <w:lang w:val="en-US"/>
        </w:rPr>
        <w:t xml:space="preserve">" </w:t>
      </w:r>
      <w:r w:rsidR="002E7E8B" w:rsidRPr="002E7E8B">
        <w:rPr>
          <w:rFonts w:ascii="Arial" w:hAnsi="Arial" w:cs="Arial"/>
          <w:sz w:val="16"/>
          <w:szCs w:val="16"/>
        </w:rPr>
        <w:t>Адрес</w:t>
      </w:r>
      <w:r w:rsidR="002E7E8B" w:rsidRPr="002E7E8B">
        <w:rPr>
          <w:rFonts w:ascii="Arial" w:hAnsi="Arial" w:cs="Arial"/>
          <w:sz w:val="16"/>
          <w:szCs w:val="16"/>
          <w:lang w:val="en-US"/>
        </w:rPr>
        <w:t xml:space="preserve">: No.95 </w:t>
      </w:r>
      <w:proofErr w:type="spellStart"/>
      <w:r w:rsidR="002E7E8B" w:rsidRPr="002E7E8B">
        <w:rPr>
          <w:rFonts w:ascii="Arial" w:hAnsi="Arial" w:cs="Arial"/>
          <w:sz w:val="16"/>
          <w:szCs w:val="16"/>
          <w:lang w:val="en-US"/>
        </w:rPr>
        <w:t>Binwen</w:t>
      </w:r>
      <w:proofErr w:type="spellEnd"/>
      <w:r w:rsidR="002E7E8B" w:rsidRPr="002E7E8B">
        <w:rPr>
          <w:rFonts w:ascii="Arial" w:hAnsi="Arial" w:cs="Arial"/>
          <w:sz w:val="16"/>
          <w:szCs w:val="16"/>
          <w:lang w:val="en-US"/>
        </w:rPr>
        <w:t xml:space="preserve"> </w:t>
      </w:r>
      <w:proofErr w:type="spellStart"/>
      <w:r w:rsidR="002E7E8B" w:rsidRPr="002E7E8B">
        <w:rPr>
          <w:rFonts w:ascii="Arial" w:hAnsi="Arial" w:cs="Arial"/>
          <w:sz w:val="16"/>
          <w:szCs w:val="16"/>
          <w:lang w:val="en-US"/>
        </w:rPr>
        <w:t>Road,Binjiang</w:t>
      </w:r>
      <w:proofErr w:type="spellEnd"/>
      <w:r w:rsidR="002E7E8B" w:rsidRPr="002E7E8B">
        <w:rPr>
          <w:rFonts w:ascii="Arial" w:hAnsi="Arial" w:cs="Arial"/>
          <w:sz w:val="16"/>
          <w:szCs w:val="16"/>
          <w:lang w:val="en-US"/>
        </w:rPr>
        <w:t xml:space="preserve"> District, Hangzhou, China/</w:t>
      </w:r>
      <w:r w:rsidR="002E7E8B" w:rsidRPr="002E7E8B">
        <w:rPr>
          <w:rFonts w:ascii="Arial" w:hAnsi="Arial" w:cs="Arial"/>
          <w:sz w:val="16"/>
          <w:szCs w:val="16"/>
        </w:rPr>
        <w:t>ООО</w:t>
      </w:r>
      <w:r w:rsidR="002E7E8B" w:rsidRPr="002E7E8B">
        <w:rPr>
          <w:rFonts w:ascii="Arial" w:hAnsi="Arial" w:cs="Arial"/>
          <w:sz w:val="16"/>
          <w:szCs w:val="16"/>
          <w:lang w:val="en-US"/>
        </w:rPr>
        <w:t xml:space="preserve"> "</w:t>
      </w:r>
      <w:r w:rsidR="002E7E8B" w:rsidRPr="002E7E8B">
        <w:rPr>
          <w:rFonts w:ascii="Arial" w:hAnsi="Arial" w:cs="Arial"/>
          <w:sz w:val="16"/>
          <w:szCs w:val="16"/>
        </w:rPr>
        <w:t>Ханчжоу</w:t>
      </w:r>
      <w:r w:rsidR="002E7E8B" w:rsidRPr="002E7E8B">
        <w:rPr>
          <w:rFonts w:ascii="Arial" w:hAnsi="Arial" w:cs="Arial"/>
          <w:sz w:val="16"/>
          <w:szCs w:val="16"/>
          <w:lang w:val="en-US"/>
        </w:rPr>
        <w:t xml:space="preserve"> </w:t>
      </w:r>
      <w:proofErr w:type="spellStart"/>
      <w:r w:rsidR="002E7E8B" w:rsidRPr="002E7E8B">
        <w:rPr>
          <w:rFonts w:ascii="Arial" w:hAnsi="Arial" w:cs="Arial"/>
          <w:sz w:val="16"/>
          <w:szCs w:val="16"/>
        </w:rPr>
        <w:t>Джанкшин</w:t>
      </w:r>
      <w:proofErr w:type="spellEnd"/>
      <w:r w:rsidR="002E7E8B" w:rsidRPr="002E7E8B">
        <w:rPr>
          <w:rFonts w:ascii="Arial" w:hAnsi="Arial" w:cs="Arial"/>
          <w:sz w:val="16"/>
          <w:szCs w:val="16"/>
          <w:lang w:val="en-US"/>
        </w:rPr>
        <w:t xml:space="preserve"> </w:t>
      </w:r>
      <w:proofErr w:type="spellStart"/>
      <w:r w:rsidR="002E7E8B" w:rsidRPr="002E7E8B">
        <w:rPr>
          <w:rFonts w:ascii="Arial" w:hAnsi="Arial" w:cs="Arial"/>
          <w:sz w:val="16"/>
          <w:szCs w:val="16"/>
        </w:rPr>
        <w:t>Имп</w:t>
      </w:r>
      <w:proofErr w:type="spellEnd"/>
      <w:r w:rsidR="002E7E8B" w:rsidRPr="002E7E8B">
        <w:rPr>
          <w:rFonts w:ascii="Arial" w:hAnsi="Arial" w:cs="Arial"/>
          <w:sz w:val="16"/>
          <w:szCs w:val="16"/>
          <w:lang w:val="en-US"/>
        </w:rPr>
        <w:t xml:space="preserve">. </w:t>
      </w:r>
      <w:r w:rsidR="002E7E8B" w:rsidRPr="002E7E8B">
        <w:rPr>
          <w:rFonts w:ascii="Arial" w:hAnsi="Arial" w:cs="Arial"/>
          <w:sz w:val="16"/>
          <w:szCs w:val="16"/>
        </w:rPr>
        <w:t>Энд</w:t>
      </w:r>
      <w:r w:rsidR="002E7E8B" w:rsidRPr="002E7E8B">
        <w:rPr>
          <w:rFonts w:ascii="Arial" w:hAnsi="Arial" w:cs="Arial"/>
          <w:sz w:val="16"/>
          <w:szCs w:val="16"/>
          <w:lang w:val="en-US"/>
        </w:rPr>
        <w:t xml:space="preserve">. </w:t>
      </w:r>
      <w:proofErr w:type="spellStart"/>
      <w:r w:rsidR="002E7E8B" w:rsidRPr="002E7E8B">
        <w:rPr>
          <w:rFonts w:ascii="Arial" w:hAnsi="Arial" w:cs="Arial"/>
          <w:sz w:val="16"/>
          <w:szCs w:val="16"/>
        </w:rPr>
        <w:t>Эксп</w:t>
      </w:r>
      <w:proofErr w:type="spellEnd"/>
      <w:r w:rsidR="002E7E8B" w:rsidRPr="002E7E8B">
        <w:rPr>
          <w:rFonts w:ascii="Arial" w:hAnsi="Arial" w:cs="Arial"/>
          <w:sz w:val="16"/>
          <w:szCs w:val="16"/>
        </w:rPr>
        <w:t xml:space="preserve">. Компания". Адрес; №95 </w:t>
      </w:r>
      <w:proofErr w:type="spellStart"/>
      <w:r w:rsidR="002E7E8B" w:rsidRPr="002E7E8B">
        <w:rPr>
          <w:rFonts w:ascii="Arial" w:hAnsi="Arial" w:cs="Arial"/>
          <w:sz w:val="16"/>
          <w:szCs w:val="16"/>
        </w:rPr>
        <w:t>Бинвин</w:t>
      </w:r>
      <w:proofErr w:type="spellEnd"/>
      <w:r w:rsidR="002E7E8B" w:rsidRPr="002E7E8B">
        <w:rPr>
          <w:rFonts w:ascii="Arial" w:hAnsi="Arial" w:cs="Arial"/>
          <w:sz w:val="16"/>
          <w:szCs w:val="16"/>
        </w:rPr>
        <w:t xml:space="preserve"> шоссе, район </w:t>
      </w:r>
      <w:proofErr w:type="spellStart"/>
      <w:r w:rsidR="002E7E8B" w:rsidRPr="002E7E8B">
        <w:rPr>
          <w:rFonts w:ascii="Arial" w:hAnsi="Arial" w:cs="Arial"/>
          <w:sz w:val="16"/>
          <w:szCs w:val="16"/>
        </w:rPr>
        <w:t>Бинзянь</w:t>
      </w:r>
      <w:proofErr w:type="spellEnd"/>
      <w:r w:rsidR="002E7E8B" w:rsidRPr="002E7E8B">
        <w:rPr>
          <w:rFonts w:ascii="Arial" w:hAnsi="Arial" w:cs="Arial"/>
          <w:sz w:val="16"/>
          <w:szCs w:val="16"/>
        </w:rPr>
        <w:t xml:space="preserve">, г. Ханчжоу, Китай. Уполномоченный представитель в РФ/Импортер: ООО «СИЛА СВЕТА» Россия, 117405, г. Москва, </w:t>
      </w:r>
      <w:proofErr w:type="spellStart"/>
      <w:r w:rsidR="002E7E8B" w:rsidRPr="002E7E8B">
        <w:rPr>
          <w:rFonts w:ascii="Arial" w:hAnsi="Arial" w:cs="Arial"/>
          <w:sz w:val="16"/>
          <w:szCs w:val="16"/>
        </w:rPr>
        <w:t>ул.Дорожная</w:t>
      </w:r>
      <w:proofErr w:type="spellEnd"/>
      <w:r w:rsidR="002E7E8B" w:rsidRPr="002E7E8B">
        <w:rPr>
          <w:rFonts w:ascii="Arial" w:hAnsi="Arial" w:cs="Arial"/>
          <w:sz w:val="16"/>
          <w:szCs w:val="16"/>
        </w:rPr>
        <w:t>, д. 48, тел. +7(499)394-69-26.</w:t>
      </w:r>
    </w:p>
    <w:p w:rsidR="001932F5" w:rsidRPr="00B109C9" w:rsidRDefault="007C4616" w:rsidP="00B109C9">
      <w:pPr>
        <w:spacing w:after="0" w:line="240" w:lineRule="auto"/>
        <w:rPr>
          <w:rFonts w:ascii="Arial" w:hAnsi="Arial" w:cs="Arial"/>
          <w:sz w:val="16"/>
          <w:szCs w:val="16"/>
        </w:rPr>
      </w:pPr>
      <w:r w:rsidRPr="00B109C9">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444E9E" w:rsidRPr="00B109C9" w:rsidRDefault="00444E9E" w:rsidP="00B109C9">
      <w:pPr>
        <w:pStyle w:val="a3"/>
        <w:numPr>
          <w:ilvl w:val="0"/>
          <w:numId w:val="1"/>
        </w:numPr>
        <w:spacing w:after="0" w:line="240" w:lineRule="auto"/>
        <w:ind w:left="357" w:hanging="357"/>
        <w:rPr>
          <w:rStyle w:val="a4"/>
          <w:rFonts w:ascii="Arial" w:hAnsi="Arial" w:cs="Arial"/>
          <w:sz w:val="16"/>
          <w:szCs w:val="16"/>
        </w:rPr>
      </w:pPr>
      <w:r w:rsidRPr="00B109C9">
        <w:rPr>
          <w:rStyle w:val="a4"/>
          <w:rFonts w:ascii="Arial" w:hAnsi="Arial" w:cs="Arial"/>
          <w:sz w:val="16"/>
          <w:szCs w:val="16"/>
        </w:rPr>
        <w:t>Г</w:t>
      </w:r>
      <w:r w:rsidR="00A74C2E" w:rsidRPr="00B109C9">
        <w:rPr>
          <w:rStyle w:val="a4"/>
          <w:rFonts w:ascii="Arial" w:hAnsi="Arial" w:cs="Arial"/>
          <w:sz w:val="16"/>
          <w:szCs w:val="16"/>
        </w:rPr>
        <w:t>арантийные</w:t>
      </w:r>
      <w:r w:rsidRPr="00B109C9">
        <w:rPr>
          <w:rStyle w:val="a4"/>
          <w:rFonts w:ascii="Arial" w:hAnsi="Arial" w:cs="Arial"/>
          <w:sz w:val="16"/>
          <w:szCs w:val="16"/>
        </w:rPr>
        <w:t xml:space="preserve"> обязательства</w:t>
      </w:r>
    </w:p>
    <w:p w:rsidR="00BC52B6" w:rsidRPr="00B109C9" w:rsidRDefault="00BC52B6" w:rsidP="00B109C9">
      <w:pPr>
        <w:pStyle w:val="a3"/>
        <w:numPr>
          <w:ilvl w:val="0"/>
          <w:numId w:val="18"/>
        </w:numPr>
        <w:spacing w:after="0" w:line="240" w:lineRule="auto"/>
        <w:jc w:val="both"/>
        <w:rPr>
          <w:rFonts w:ascii="Arial" w:hAnsi="Arial" w:cs="Arial"/>
          <w:sz w:val="16"/>
          <w:szCs w:val="16"/>
        </w:rPr>
      </w:pPr>
      <w:bookmarkStart w:id="2" w:name="_Hlk517788944"/>
      <w:r w:rsidRPr="00B109C9">
        <w:rPr>
          <w:rFonts w:ascii="Arial" w:hAnsi="Arial" w:cs="Arial"/>
          <w:sz w:val="16"/>
          <w:szCs w:val="16"/>
        </w:rPr>
        <w:t>Гарантийный срок на товар составляет 2 года (24 месяца) со дня продажи.</w:t>
      </w:r>
    </w:p>
    <w:p w:rsidR="00BC52B6" w:rsidRPr="00B109C9" w:rsidRDefault="00BC52B6" w:rsidP="00B109C9">
      <w:pPr>
        <w:pStyle w:val="a3"/>
        <w:numPr>
          <w:ilvl w:val="0"/>
          <w:numId w:val="18"/>
        </w:numPr>
        <w:spacing w:after="0" w:line="240" w:lineRule="auto"/>
        <w:jc w:val="both"/>
        <w:rPr>
          <w:rFonts w:ascii="Arial" w:hAnsi="Arial" w:cs="Arial"/>
          <w:sz w:val="16"/>
          <w:szCs w:val="16"/>
        </w:rPr>
      </w:pPr>
      <w:r w:rsidRPr="00B109C9">
        <w:rPr>
          <w:rFonts w:ascii="Arial" w:hAnsi="Arial" w:cs="Arial"/>
          <w:sz w:val="16"/>
          <w:szCs w:val="16"/>
        </w:rPr>
        <w:lastRenderedPageBreak/>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BC52B6" w:rsidRPr="00B109C9" w:rsidRDefault="00BC52B6" w:rsidP="00B109C9">
      <w:pPr>
        <w:pStyle w:val="a3"/>
        <w:numPr>
          <w:ilvl w:val="0"/>
          <w:numId w:val="18"/>
        </w:numPr>
        <w:spacing w:after="0" w:line="240" w:lineRule="auto"/>
        <w:jc w:val="both"/>
        <w:rPr>
          <w:rFonts w:ascii="Arial" w:hAnsi="Arial" w:cs="Arial"/>
          <w:sz w:val="16"/>
          <w:szCs w:val="16"/>
        </w:rPr>
      </w:pPr>
      <w:r w:rsidRPr="00B109C9">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BC52B6" w:rsidRPr="00B109C9" w:rsidRDefault="00BC52B6" w:rsidP="00B109C9">
      <w:pPr>
        <w:pStyle w:val="a3"/>
        <w:numPr>
          <w:ilvl w:val="0"/>
          <w:numId w:val="18"/>
        </w:numPr>
        <w:spacing w:after="0" w:line="240" w:lineRule="auto"/>
        <w:jc w:val="both"/>
        <w:rPr>
          <w:rFonts w:ascii="Arial" w:hAnsi="Arial" w:cs="Arial"/>
          <w:sz w:val="16"/>
          <w:szCs w:val="16"/>
        </w:rPr>
      </w:pPr>
      <w:r w:rsidRPr="00B109C9">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1932F5" w:rsidRPr="00B109C9" w:rsidRDefault="00BC52B6" w:rsidP="00B109C9">
      <w:pPr>
        <w:pStyle w:val="a3"/>
        <w:numPr>
          <w:ilvl w:val="0"/>
          <w:numId w:val="18"/>
        </w:numPr>
        <w:spacing w:after="0" w:line="240" w:lineRule="auto"/>
        <w:jc w:val="both"/>
        <w:rPr>
          <w:rFonts w:ascii="Arial" w:hAnsi="Arial" w:cs="Arial"/>
          <w:sz w:val="16"/>
          <w:szCs w:val="16"/>
        </w:rPr>
      </w:pPr>
      <w:r w:rsidRPr="00B109C9">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bookmarkEnd w:id="2"/>
    </w:p>
    <w:p w:rsidR="001F0F33" w:rsidRPr="00B109C9" w:rsidRDefault="001F0F33" w:rsidP="00B109C9">
      <w:pPr>
        <w:pStyle w:val="a3"/>
        <w:numPr>
          <w:ilvl w:val="0"/>
          <w:numId w:val="18"/>
        </w:numPr>
        <w:spacing w:after="0" w:line="240" w:lineRule="auto"/>
        <w:jc w:val="both"/>
        <w:rPr>
          <w:rFonts w:ascii="Arial" w:hAnsi="Arial" w:cs="Arial"/>
          <w:sz w:val="16"/>
          <w:szCs w:val="16"/>
        </w:rPr>
      </w:pPr>
      <w:r w:rsidRPr="00B109C9">
        <w:rPr>
          <w:rFonts w:ascii="Arial" w:hAnsi="Arial" w:cs="Arial"/>
          <w:sz w:val="16"/>
          <w:szCs w:val="16"/>
        </w:rPr>
        <w:t>Срок службы светильника 5 лет.</w:t>
      </w:r>
    </w:p>
    <w:p w:rsidR="00F83611" w:rsidRPr="00B109C9" w:rsidRDefault="00BF4370" w:rsidP="00B109C9">
      <w:pPr>
        <w:spacing w:after="0" w:line="240" w:lineRule="auto"/>
        <w:ind w:firstLine="284"/>
        <w:jc w:val="center"/>
        <w:rPr>
          <w:rFonts w:ascii="Arial" w:hAnsi="Arial" w:cs="Arial"/>
          <w:sz w:val="16"/>
          <w:szCs w:val="16"/>
        </w:rPr>
      </w:pPr>
      <w:r w:rsidRPr="00B109C9">
        <w:rPr>
          <w:rFonts w:ascii="Arial" w:hAnsi="Arial" w:cs="Arial"/>
          <w:noProof/>
          <w:sz w:val="16"/>
          <w:szCs w:val="16"/>
        </w:rPr>
        <w:drawing>
          <wp:inline distT="0" distB="0" distL="0" distR="0">
            <wp:extent cx="273050" cy="26639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72493" cy="265846"/>
                    </a:xfrm>
                    <a:prstGeom prst="rect">
                      <a:avLst/>
                    </a:prstGeom>
                    <a:noFill/>
                    <a:ln w="9525">
                      <a:noFill/>
                      <a:miter lim="800000"/>
                      <a:headEnd/>
                      <a:tailEnd/>
                    </a:ln>
                  </pic:spPr>
                </pic:pic>
              </a:graphicData>
            </a:graphic>
          </wp:inline>
        </w:drawing>
      </w:r>
      <w:r w:rsidRPr="00B109C9">
        <w:rPr>
          <w:rFonts w:ascii="Arial" w:hAnsi="Arial" w:cs="Arial"/>
          <w:noProof/>
          <w:sz w:val="16"/>
          <w:szCs w:val="16"/>
        </w:rPr>
        <w:drawing>
          <wp:inline distT="0" distB="0" distL="0" distR="0">
            <wp:extent cx="254000" cy="254000"/>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54000" cy="254000"/>
                    </a:xfrm>
                    <a:prstGeom prst="rect">
                      <a:avLst/>
                    </a:prstGeom>
                    <a:noFill/>
                    <a:ln w="9525">
                      <a:noFill/>
                      <a:miter lim="800000"/>
                      <a:headEnd/>
                      <a:tailEnd/>
                    </a:ln>
                  </pic:spPr>
                </pic:pic>
              </a:graphicData>
            </a:graphic>
          </wp:inline>
        </w:drawing>
      </w:r>
      <w:r w:rsidRPr="00B109C9">
        <w:rPr>
          <w:rFonts w:ascii="Arial" w:hAnsi="Arial" w:cs="Arial"/>
          <w:noProof/>
          <w:sz w:val="16"/>
          <w:szCs w:val="16"/>
        </w:rPr>
        <w:drawing>
          <wp:inline distT="0" distB="0" distL="0" distR="0">
            <wp:extent cx="262304" cy="262304"/>
            <wp:effectExtent l="19050" t="0" r="4396"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264182" cy="264182"/>
                    </a:xfrm>
                    <a:prstGeom prst="rect">
                      <a:avLst/>
                    </a:prstGeom>
                    <a:noFill/>
                    <a:ln w="9525">
                      <a:noFill/>
                      <a:miter lim="800000"/>
                      <a:headEnd/>
                      <a:tailEnd/>
                    </a:ln>
                  </pic:spPr>
                </pic:pic>
              </a:graphicData>
            </a:graphic>
          </wp:inline>
        </w:drawing>
      </w:r>
      <w:r w:rsidRPr="00B109C9">
        <w:rPr>
          <w:rFonts w:ascii="Arial" w:hAnsi="Arial" w:cs="Arial"/>
          <w:noProof/>
          <w:sz w:val="16"/>
          <w:szCs w:val="16"/>
        </w:rPr>
        <w:drawing>
          <wp:inline distT="0" distB="0" distL="0" distR="0">
            <wp:extent cx="249180" cy="257175"/>
            <wp:effectExtent l="19050" t="0" r="0"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248679" cy="256658"/>
                    </a:xfrm>
                    <a:prstGeom prst="rect">
                      <a:avLst/>
                    </a:prstGeom>
                    <a:noFill/>
                    <a:ln w="9525">
                      <a:noFill/>
                      <a:miter lim="800000"/>
                      <a:headEnd/>
                      <a:tailEnd/>
                    </a:ln>
                  </pic:spPr>
                </pic:pic>
              </a:graphicData>
            </a:graphic>
          </wp:inline>
        </w:drawing>
      </w:r>
    </w:p>
    <w:sectPr w:rsidR="00F83611" w:rsidRPr="00B109C9" w:rsidSect="00BF437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A72E2"/>
    <w:multiLevelType w:val="hybridMultilevel"/>
    <w:tmpl w:val="0E40F8D0"/>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59A1D0D"/>
    <w:multiLevelType w:val="hybridMultilevel"/>
    <w:tmpl w:val="590EE794"/>
    <w:lvl w:ilvl="0" w:tplc="6C0A294C">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F161DE"/>
    <w:multiLevelType w:val="multilevel"/>
    <w:tmpl w:val="8FE0EC0E"/>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5F70B7"/>
    <w:multiLevelType w:val="hybridMultilevel"/>
    <w:tmpl w:val="A328CD26"/>
    <w:lvl w:ilvl="0" w:tplc="B898367E">
      <w:start w:val="1"/>
      <w:numFmt w:val="decimal"/>
      <w:lvlText w:val="5.%1"/>
      <w:lvlJc w:val="left"/>
      <w:pPr>
        <w:ind w:left="360" w:hanging="360"/>
      </w:pPr>
      <w:rPr>
        <w:rFonts w:ascii="Arial" w:hAnsi="Arial" w:cs="Arial" w:hint="default"/>
        <w:b w:val="0"/>
        <w:sz w:val="16"/>
        <w:szCs w:val="16"/>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53A1897"/>
    <w:multiLevelType w:val="hybridMultilevel"/>
    <w:tmpl w:val="108C198E"/>
    <w:lvl w:ilvl="0" w:tplc="4CE8C728">
      <w:start w:val="1"/>
      <w:numFmt w:val="decimal"/>
      <w:lvlText w:val="2.%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229E4F37"/>
    <w:multiLevelType w:val="hybridMultilevel"/>
    <w:tmpl w:val="9230E17A"/>
    <w:lvl w:ilvl="0" w:tplc="86025BAE">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31B05860"/>
    <w:multiLevelType w:val="hybridMultilevel"/>
    <w:tmpl w:val="F554438A"/>
    <w:lvl w:ilvl="0" w:tplc="04190001">
      <w:start w:val="1"/>
      <w:numFmt w:val="bullet"/>
      <w:lvlText w:val=""/>
      <w:lvlJc w:val="left"/>
      <w:pPr>
        <w:ind w:left="1440" w:hanging="360"/>
      </w:pPr>
      <w:rPr>
        <w:rFonts w:ascii="Symbol" w:hAnsi="Symbol" w:hint="default"/>
        <w:sz w:val="16"/>
        <w:szCs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35D30C5F"/>
    <w:multiLevelType w:val="hybridMultilevel"/>
    <w:tmpl w:val="A224C09E"/>
    <w:lvl w:ilvl="0" w:tplc="D2FA4E4A">
      <w:start w:val="1"/>
      <w:numFmt w:val="decimal"/>
      <w:lvlText w:val="2.%1"/>
      <w:lvlJc w:val="left"/>
      <w:pPr>
        <w:ind w:left="720" w:hanging="360"/>
      </w:pPr>
      <w:rPr>
        <w:rFonts w:hint="default"/>
        <w:i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A5D4E0F"/>
    <w:multiLevelType w:val="hybridMultilevel"/>
    <w:tmpl w:val="CE54F034"/>
    <w:lvl w:ilvl="0" w:tplc="6C0A294C">
      <w:start w:val="1"/>
      <w:numFmt w:val="decimal"/>
      <w:lvlText w:val="1.%1"/>
      <w:lvlJc w:val="left"/>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4CFB6CA5"/>
    <w:multiLevelType w:val="multilevel"/>
    <w:tmpl w:val="834A4C1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50DC420E"/>
    <w:multiLevelType w:val="hybridMultilevel"/>
    <w:tmpl w:val="C7048B1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56442BAB"/>
    <w:multiLevelType w:val="hybridMultilevel"/>
    <w:tmpl w:val="A1DAD42A"/>
    <w:lvl w:ilvl="0" w:tplc="E1A4E4D0">
      <w:start w:val="1"/>
      <w:numFmt w:val="decimal"/>
      <w:lvlText w:val="4.%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59F43950"/>
    <w:multiLevelType w:val="hybridMultilevel"/>
    <w:tmpl w:val="F768DA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A0F1E9C"/>
    <w:multiLevelType w:val="hybridMultilevel"/>
    <w:tmpl w:val="1E10B7F6"/>
    <w:lvl w:ilvl="0" w:tplc="6C0A294C">
      <w:start w:val="1"/>
      <w:numFmt w:val="decimal"/>
      <w:lvlText w:val="1.%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6E4E6779"/>
    <w:multiLevelType w:val="hybridMultilevel"/>
    <w:tmpl w:val="A48405BC"/>
    <w:lvl w:ilvl="0" w:tplc="1046BD26">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3706EC6"/>
    <w:multiLevelType w:val="hybridMultilevel"/>
    <w:tmpl w:val="D1AEB968"/>
    <w:lvl w:ilvl="0" w:tplc="65CCA0D0">
      <w:start w:val="1"/>
      <w:numFmt w:val="decimal"/>
      <w:lvlText w:val="%1."/>
      <w:lvlJc w:val="left"/>
      <w:pPr>
        <w:ind w:left="720" w:hanging="360"/>
      </w:pPr>
      <w:rPr>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78A351E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A5013A8"/>
    <w:multiLevelType w:val="hybridMultilevel"/>
    <w:tmpl w:val="7E8AF12A"/>
    <w:lvl w:ilvl="0" w:tplc="0419000B">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num w:numId="1">
    <w:abstractNumId w:val="2"/>
  </w:num>
  <w:num w:numId="2">
    <w:abstractNumId w:val="16"/>
  </w:num>
  <w:num w:numId="3">
    <w:abstractNumId w:val="4"/>
  </w:num>
  <w:num w:numId="4">
    <w:abstractNumId w:val="17"/>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3"/>
  </w:num>
  <w:num w:numId="9">
    <w:abstractNumId w:val="14"/>
  </w:num>
  <w:num w:numId="10">
    <w:abstractNumId w:val="7"/>
  </w:num>
  <w:num w:numId="11">
    <w:abstractNumId w:val="0"/>
  </w:num>
  <w:num w:numId="12">
    <w:abstractNumId w:val="3"/>
  </w:num>
  <w:num w:numId="13">
    <w:abstractNumId w:val="5"/>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0"/>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0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E9E"/>
    <w:rsid w:val="0002465D"/>
    <w:rsid w:val="000611C5"/>
    <w:rsid w:val="0007504A"/>
    <w:rsid w:val="0009485C"/>
    <w:rsid w:val="000B4B66"/>
    <w:rsid w:val="000E1EF2"/>
    <w:rsid w:val="00121121"/>
    <w:rsid w:val="00136876"/>
    <w:rsid w:val="0018764B"/>
    <w:rsid w:val="001932F5"/>
    <w:rsid w:val="001B13C9"/>
    <w:rsid w:val="001B6689"/>
    <w:rsid w:val="001C2E77"/>
    <w:rsid w:val="001D1839"/>
    <w:rsid w:val="001D3C58"/>
    <w:rsid w:val="001E0BFC"/>
    <w:rsid w:val="001E6260"/>
    <w:rsid w:val="001F0F33"/>
    <w:rsid w:val="00250C1A"/>
    <w:rsid w:val="00260B59"/>
    <w:rsid w:val="00275C4F"/>
    <w:rsid w:val="002B123E"/>
    <w:rsid w:val="002D28CB"/>
    <w:rsid w:val="002E7E8B"/>
    <w:rsid w:val="002F32D5"/>
    <w:rsid w:val="00312804"/>
    <w:rsid w:val="003131F4"/>
    <w:rsid w:val="00317749"/>
    <w:rsid w:val="00321773"/>
    <w:rsid w:val="00324489"/>
    <w:rsid w:val="00331BDF"/>
    <w:rsid w:val="00336256"/>
    <w:rsid w:val="00393DC7"/>
    <w:rsid w:val="00396248"/>
    <w:rsid w:val="003A5477"/>
    <w:rsid w:val="003B7B97"/>
    <w:rsid w:val="003C30A8"/>
    <w:rsid w:val="00412854"/>
    <w:rsid w:val="00421480"/>
    <w:rsid w:val="00440C24"/>
    <w:rsid w:val="00444E9E"/>
    <w:rsid w:val="0044507B"/>
    <w:rsid w:val="004867AE"/>
    <w:rsid w:val="0049466E"/>
    <w:rsid w:val="004D0466"/>
    <w:rsid w:val="004E1310"/>
    <w:rsid w:val="004F05D7"/>
    <w:rsid w:val="00506B44"/>
    <w:rsid w:val="00513556"/>
    <w:rsid w:val="00545C51"/>
    <w:rsid w:val="0054626E"/>
    <w:rsid w:val="00571C04"/>
    <w:rsid w:val="0058061F"/>
    <w:rsid w:val="005A44C5"/>
    <w:rsid w:val="005A5F03"/>
    <w:rsid w:val="005C2E8A"/>
    <w:rsid w:val="005E04F6"/>
    <w:rsid w:val="005E263A"/>
    <w:rsid w:val="006324B0"/>
    <w:rsid w:val="00661739"/>
    <w:rsid w:val="00662258"/>
    <w:rsid w:val="00685BDC"/>
    <w:rsid w:val="006A57A7"/>
    <w:rsid w:val="006C268B"/>
    <w:rsid w:val="006D4B7B"/>
    <w:rsid w:val="00725A49"/>
    <w:rsid w:val="0076458B"/>
    <w:rsid w:val="007B10A0"/>
    <w:rsid w:val="007B741B"/>
    <w:rsid w:val="007C4616"/>
    <w:rsid w:val="007E1A4E"/>
    <w:rsid w:val="00827639"/>
    <w:rsid w:val="00827795"/>
    <w:rsid w:val="0083681B"/>
    <w:rsid w:val="0084519A"/>
    <w:rsid w:val="00864C3B"/>
    <w:rsid w:val="008736D7"/>
    <w:rsid w:val="00877C3C"/>
    <w:rsid w:val="008A17A8"/>
    <w:rsid w:val="008C4D8F"/>
    <w:rsid w:val="008D0FC1"/>
    <w:rsid w:val="008E088B"/>
    <w:rsid w:val="008E0D47"/>
    <w:rsid w:val="008F74F1"/>
    <w:rsid w:val="00916A81"/>
    <w:rsid w:val="00943ADC"/>
    <w:rsid w:val="009446EA"/>
    <w:rsid w:val="0096682B"/>
    <w:rsid w:val="00967F1D"/>
    <w:rsid w:val="009868ED"/>
    <w:rsid w:val="009A2E09"/>
    <w:rsid w:val="009A632E"/>
    <w:rsid w:val="009B2259"/>
    <w:rsid w:val="009D061B"/>
    <w:rsid w:val="009E49E6"/>
    <w:rsid w:val="00A03629"/>
    <w:rsid w:val="00A10A4D"/>
    <w:rsid w:val="00A2604C"/>
    <w:rsid w:val="00A40F5D"/>
    <w:rsid w:val="00A74C2E"/>
    <w:rsid w:val="00A80DB6"/>
    <w:rsid w:val="00A923AC"/>
    <w:rsid w:val="00AA4949"/>
    <w:rsid w:val="00AB34FC"/>
    <w:rsid w:val="00B016D2"/>
    <w:rsid w:val="00B109C9"/>
    <w:rsid w:val="00B42872"/>
    <w:rsid w:val="00B528AB"/>
    <w:rsid w:val="00B738F7"/>
    <w:rsid w:val="00BB1668"/>
    <w:rsid w:val="00BC52B6"/>
    <w:rsid w:val="00BD2ED9"/>
    <w:rsid w:val="00BD5B1E"/>
    <w:rsid w:val="00BE6260"/>
    <w:rsid w:val="00BF4370"/>
    <w:rsid w:val="00BF4C38"/>
    <w:rsid w:val="00BF4C91"/>
    <w:rsid w:val="00BF7C67"/>
    <w:rsid w:val="00C11B7A"/>
    <w:rsid w:val="00C455DA"/>
    <w:rsid w:val="00C562C6"/>
    <w:rsid w:val="00C831E3"/>
    <w:rsid w:val="00D01925"/>
    <w:rsid w:val="00D93337"/>
    <w:rsid w:val="00DA05FE"/>
    <w:rsid w:val="00DE4BD8"/>
    <w:rsid w:val="00E54DBF"/>
    <w:rsid w:val="00E94918"/>
    <w:rsid w:val="00EF27D9"/>
    <w:rsid w:val="00EF5FF6"/>
    <w:rsid w:val="00F22201"/>
    <w:rsid w:val="00F43075"/>
    <w:rsid w:val="00F53064"/>
    <w:rsid w:val="00F61662"/>
    <w:rsid w:val="00F83611"/>
    <w:rsid w:val="00F861E2"/>
    <w:rsid w:val="00F92C2B"/>
    <w:rsid w:val="00F9348C"/>
    <w:rsid w:val="00FC6603"/>
    <w:rsid w:val="00FC7B99"/>
    <w:rsid w:val="00FE59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C75DB"/>
  <w15:docId w15:val="{1B4CD250-ACF7-478F-98AD-E6C22B5DE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77C3C"/>
    <w:rPr>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4E9E"/>
    <w:pPr>
      <w:ind w:left="720"/>
      <w:contextualSpacing/>
    </w:pPr>
  </w:style>
  <w:style w:type="paragraph" w:customStyle="1" w:styleId="1">
    <w:name w:val="Обычный1"/>
    <w:rsid w:val="00F83611"/>
    <w:rPr>
      <w:rFonts w:ascii="Calibri" w:eastAsia="Calibri" w:hAnsi="Calibri" w:cs="Calibri"/>
      <w:color w:val="000000"/>
    </w:rPr>
  </w:style>
  <w:style w:type="character" w:styleId="a4">
    <w:name w:val="Strong"/>
    <w:basedOn w:val="a0"/>
    <w:uiPriority w:val="22"/>
    <w:qFormat/>
    <w:rsid w:val="00A74C2E"/>
    <w:rPr>
      <w:b/>
      <w:bCs/>
    </w:rPr>
  </w:style>
  <w:style w:type="character" w:styleId="a5">
    <w:name w:val="Hyperlink"/>
    <w:basedOn w:val="a0"/>
    <w:uiPriority w:val="99"/>
    <w:semiHidden/>
    <w:unhideWhenUsed/>
    <w:rsid w:val="00A74C2E"/>
    <w:rPr>
      <w:color w:val="0000FF"/>
      <w:u w:val="single"/>
    </w:rPr>
  </w:style>
  <w:style w:type="paragraph" w:customStyle="1" w:styleId="a6">
    <w:name w:val="[Основной абзац]"/>
    <w:basedOn w:val="a"/>
    <w:uiPriority w:val="99"/>
    <w:rsid w:val="00312804"/>
    <w:pPr>
      <w:autoSpaceDE w:val="0"/>
      <w:autoSpaceDN w:val="0"/>
      <w:adjustRightInd w:val="0"/>
      <w:spacing w:after="0" w:line="150" w:lineRule="atLeast"/>
    </w:pPr>
    <w:rPr>
      <w:rFonts w:ascii="Segoe UI" w:eastAsiaTheme="minorHAnsi" w:hAnsi="Segoe UI" w:cs="Segoe UI"/>
      <w:color w:val="000000"/>
      <w:sz w:val="14"/>
      <w:szCs w:val="14"/>
      <w:lang w:eastAsia="en-US"/>
    </w:rPr>
  </w:style>
  <w:style w:type="table" w:styleId="a7">
    <w:name w:val="Table Grid"/>
    <w:basedOn w:val="a1"/>
    <w:uiPriority w:val="59"/>
    <w:rsid w:val="0082779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F92C2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92C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951499">
      <w:bodyDiv w:val="1"/>
      <w:marLeft w:val="0"/>
      <w:marRight w:val="0"/>
      <w:marTop w:val="0"/>
      <w:marBottom w:val="0"/>
      <w:divBdr>
        <w:top w:val="none" w:sz="0" w:space="0" w:color="auto"/>
        <w:left w:val="none" w:sz="0" w:space="0" w:color="auto"/>
        <w:bottom w:val="none" w:sz="0" w:space="0" w:color="auto"/>
        <w:right w:val="none" w:sz="0" w:space="0" w:color="auto"/>
      </w:divBdr>
    </w:div>
    <w:div w:id="423840563">
      <w:bodyDiv w:val="1"/>
      <w:marLeft w:val="0"/>
      <w:marRight w:val="0"/>
      <w:marTop w:val="0"/>
      <w:marBottom w:val="0"/>
      <w:divBdr>
        <w:top w:val="none" w:sz="0" w:space="0" w:color="auto"/>
        <w:left w:val="none" w:sz="0" w:space="0" w:color="auto"/>
        <w:bottom w:val="none" w:sz="0" w:space="0" w:color="auto"/>
        <w:right w:val="none" w:sz="0" w:space="0" w:color="auto"/>
      </w:divBdr>
    </w:div>
    <w:div w:id="505830844">
      <w:bodyDiv w:val="1"/>
      <w:marLeft w:val="0"/>
      <w:marRight w:val="0"/>
      <w:marTop w:val="0"/>
      <w:marBottom w:val="0"/>
      <w:divBdr>
        <w:top w:val="none" w:sz="0" w:space="0" w:color="auto"/>
        <w:left w:val="none" w:sz="0" w:space="0" w:color="auto"/>
        <w:bottom w:val="none" w:sz="0" w:space="0" w:color="auto"/>
        <w:right w:val="none" w:sz="0" w:space="0" w:color="auto"/>
      </w:divBdr>
    </w:div>
    <w:div w:id="1021318143">
      <w:bodyDiv w:val="1"/>
      <w:marLeft w:val="0"/>
      <w:marRight w:val="0"/>
      <w:marTop w:val="0"/>
      <w:marBottom w:val="0"/>
      <w:divBdr>
        <w:top w:val="none" w:sz="0" w:space="0" w:color="auto"/>
        <w:left w:val="none" w:sz="0" w:space="0" w:color="auto"/>
        <w:bottom w:val="none" w:sz="0" w:space="0" w:color="auto"/>
        <w:right w:val="none" w:sz="0" w:space="0" w:color="auto"/>
      </w:divBdr>
    </w:div>
    <w:div w:id="1293173296">
      <w:bodyDiv w:val="1"/>
      <w:marLeft w:val="0"/>
      <w:marRight w:val="0"/>
      <w:marTop w:val="0"/>
      <w:marBottom w:val="0"/>
      <w:divBdr>
        <w:top w:val="none" w:sz="0" w:space="0" w:color="auto"/>
        <w:left w:val="none" w:sz="0" w:space="0" w:color="auto"/>
        <w:bottom w:val="none" w:sz="0" w:space="0" w:color="auto"/>
        <w:right w:val="none" w:sz="0" w:space="0" w:color="auto"/>
      </w:divBdr>
    </w:div>
    <w:div w:id="1305155416">
      <w:bodyDiv w:val="1"/>
      <w:marLeft w:val="0"/>
      <w:marRight w:val="0"/>
      <w:marTop w:val="0"/>
      <w:marBottom w:val="0"/>
      <w:divBdr>
        <w:top w:val="none" w:sz="0" w:space="0" w:color="auto"/>
        <w:left w:val="none" w:sz="0" w:space="0" w:color="auto"/>
        <w:bottom w:val="none" w:sz="0" w:space="0" w:color="auto"/>
        <w:right w:val="none" w:sz="0" w:space="0" w:color="auto"/>
      </w:divBdr>
    </w:div>
    <w:div w:id="1892686705">
      <w:bodyDiv w:val="1"/>
      <w:marLeft w:val="0"/>
      <w:marRight w:val="0"/>
      <w:marTop w:val="0"/>
      <w:marBottom w:val="0"/>
      <w:divBdr>
        <w:top w:val="none" w:sz="0" w:space="0" w:color="auto"/>
        <w:left w:val="none" w:sz="0" w:space="0" w:color="auto"/>
        <w:bottom w:val="none" w:sz="0" w:space="0" w:color="auto"/>
        <w:right w:val="none" w:sz="0" w:space="0" w:color="auto"/>
      </w:divBdr>
    </w:div>
    <w:div w:id="1970162915">
      <w:bodyDiv w:val="1"/>
      <w:marLeft w:val="0"/>
      <w:marRight w:val="0"/>
      <w:marTop w:val="0"/>
      <w:marBottom w:val="0"/>
      <w:divBdr>
        <w:top w:val="none" w:sz="0" w:space="0" w:color="auto"/>
        <w:left w:val="none" w:sz="0" w:space="0" w:color="auto"/>
        <w:bottom w:val="none" w:sz="0" w:space="0" w:color="auto"/>
        <w:right w:val="none" w:sz="0" w:space="0" w:color="auto"/>
      </w:divBdr>
    </w:div>
    <w:div w:id="208510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aver.ru/all/novyy-standart-kachestva-elektroenergii/" TargetMode="External"/><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68743-195D-4BF2-B8BB-562D7814D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1576</Words>
  <Characters>8985</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8</cp:revision>
  <dcterms:created xsi:type="dcterms:W3CDTF">2020-12-16T12:46:00Z</dcterms:created>
  <dcterms:modified xsi:type="dcterms:W3CDTF">2023-08-10T13:10:00Z</dcterms:modified>
</cp:coreProperties>
</file>